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28473F99" w:rsidP="22E5CA87" w:rsidRDefault="28473F99" w14:paraId="12AD36C1" w14:textId="6EF3BAD2">
      <w:pPr>
        <w:pStyle w:val="ArialHeading1"/>
        <w:rPr>
          <w:b w:val="1"/>
          <w:bCs w:val="1"/>
        </w:rPr>
      </w:pPr>
      <w:r w:rsidRPr="1F328951" w:rsidR="28473F99">
        <w:rPr>
          <w:b w:val="1"/>
          <w:bCs w:val="1"/>
        </w:rPr>
        <w:t xml:space="preserve">MACS </w:t>
      </w:r>
      <w:r w:rsidRPr="1F328951" w:rsidR="752CD24E">
        <w:rPr>
          <w:b w:val="1"/>
          <w:bCs w:val="1"/>
        </w:rPr>
        <w:t xml:space="preserve">Complaints </w:t>
      </w:r>
      <w:r w:rsidRPr="1F328951" w:rsidR="0029085C">
        <w:rPr>
          <w:b w:val="1"/>
          <w:bCs w:val="1"/>
        </w:rPr>
        <w:t xml:space="preserve">Policy </w:t>
      </w:r>
    </w:p>
    <w:p w:rsidR="1F328951" w:rsidP="1F328951" w:rsidRDefault="1F328951" w14:paraId="4BD4E7BA" w14:textId="4807CC8E">
      <w:pPr>
        <w:pStyle w:val="ArialHeading2"/>
        <w:rPr>
          <w:rFonts w:ascii="Arial" w:hAnsi="Arial" w:eastAsia="Arial" w:cs="Arial"/>
          <w:b w:val="1"/>
          <w:bCs w:val="1"/>
          <w:color w:val="00B0F0"/>
          <w:sz w:val="24"/>
          <w:szCs w:val="24"/>
        </w:rPr>
      </w:pPr>
    </w:p>
    <w:p w:rsidR="20B67681" w:rsidP="593097EF" w:rsidRDefault="20B67681" w14:paraId="604B3DC0" w14:textId="0E26FF96">
      <w:pPr>
        <w:pStyle w:val="ArialHeading2"/>
        <w:rPr>
          <w:rFonts w:ascii="Arial" w:hAnsi="Arial" w:eastAsia="Arial" w:cs="Arial"/>
          <w:b w:val="1"/>
          <w:bCs w:val="1"/>
          <w:color w:val="00B0F0"/>
          <w:sz w:val="24"/>
          <w:szCs w:val="24"/>
        </w:rPr>
      </w:pPr>
      <w:r w:rsidRPr="1F328951" w:rsidR="20B67681">
        <w:rPr>
          <w:rFonts w:ascii="Arial" w:hAnsi="Arial" w:eastAsia="Arial" w:cs="Arial"/>
          <w:b w:val="1"/>
          <w:bCs w:val="1"/>
          <w:color w:val="00B0F0"/>
          <w:sz w:val="24"/>
          <w:szCs w:val="24"/>
        </w:rPr>
        <w:t>Table of contents</w:t>
      </w:r>
    </w:p>
    <w:p w:rsidR="68382D6E" w:rsidP="1F328951" w:rsidRDefault="68382D6E" w14:paraId="596DC26B" w14:textId="4B063F34">
      <w:pPr>
        <w:pStyle w:val="ListParagraph"/>
        <w:numPr>
          <w:ilvl w:val="0"/>
          <w:numId w:val="95"/>
        </w:numPr>
        <w:shd w:val="clear" w:color="auto" w:fill="FFFFFF" w:themeFill="background1"/>
        <w:spacing w:before="240" w:beforeAutospacing="off" w:after="0" w:afterAutospacing="off" w:line="360" w:lineRule="auto"/>
        <w:rPr>
          <w:rFonts w:ascii="Arial" w:hAnsi="Arial" w:eastAsia="Arial" w:cs="Arial"/>
          <w:b w:val="0"/>
          <w:bCs w:val="0"/>
          <w:noProof w:val="0"/>
          <w:color w:val="auto"/>
          <w:sz w:val="24"/>
          <w:szCs w:val="24"/>
          <w:lang w:val="en-GB"/>
        </w:rPr>
      </w:pPr>
      <w:r w:rsidRPr="1F328951" w:rsidR="68382D6E">
        <w:rPr>
          <w:rFonts w:ascii="Arial" w:hAnsi="Arial" w:eastAsia="Arial" w:cs="Arial"/>
          <w:b w:val="0"/>
          <w:bCs w:val="0"/>
          <w:noProof w:val="0"/>
          <w:color w:val="auto"/>
          <w:sz w:val="24"/>
          <w:szCs w:val="24"/>
          <w:lang w:val="en-GB"/>
        </w:rPr>
        <w:t>Policy Statement</w:t>
      </w:r>
    </w:p>
    <w:p w:rsidR="68382D6E" w:rsidP="1F328951" w:rsidRDefault="68382D6E" w14:paraId="03BF5C7E" w14:textId="6C06C6DF">
      <w:pPr>
        <w:pStyle w:val="ListParagraph"/>
        <w:numPr>
          <w:ilvl w:val="0"/>
          <w:numId w:val="95"/>
        </w:numPr>
        <w:shd w:val="clear" w:color="auto" w:fill="FFFFFF" w:themeFill="background1"/>
        <w:spacing w:before="240" w:beforeAutospacing="off" w:after="0" w:afterAutospacing="off" w:line="360" w:lineRule="auto"/>
        <w:rPr>
          <w:rFonts w:ascii="Arial" w:hAnsi="Arial" w:eastAsia="Arial" w:cs="Arial"/>
          <w:b w:val="0"/>
          <w:bCs w:val="0"/>
          <w:noProof w:val="0"/>
          <w:color w:val="auto"/>
          <w:sz w:val="24"/>
          <w:szCs w:val="24"/>
          <w:lang w:val="en-GB"/>
        </w:rPr>
      </w:pPr>
      <w:r w:rsidRPr="1F328951" w:rsidR="68382D6E">
        <w:rPr>
          <w:rFonts w:ascii="Arial" w:hAnsi="Arial" w:eastAsia="Arial" w:cs="Arial"/>
          <w:b w:val="0"/>
          <w:bCs w:val="0"/>
          <w:noProof w:val="0"/>
          <w:color w:val="auto"/>
          <w:sz w:val="24"/>
          <w:szCs w:val="24"/>
          <w:lang w:val="en-GB"/>
        </w:rPr>
        <w:t xml:space="preserve">Who Is Covered </w:t>
      </w:r>
      <w:r w:rsidRPr="1F328951" w:rsidR="383B8AF1">
        <w:rPr>
          <w:rFonts w:ascii="Arial" w:hAnsi="Arial" w:eastAsia="Arial" w:cs="Arial"/>
          <w:b w:val="0"/>
          <w:bCs w:val="0"/>
          <w:noProof w:val="0"/>
          <w:color w:val="auto"/>
          <w:sz w:val="24"/>
          <w:szCs w:val="24"/>
          <w:lang w:val="en-GB"/>
        </w:rPr>
        <w:t>by</w:t>
      </w:r>
      <w:r w:rsidRPr="1F328951" w:rsidR="68382D6E">
        <w:rPr>
          <w:rFonts w:ascii="Arial" w:hAnsi="Arial" w:eastAsia="Arial" w:cs="Arial"/>
          <w:b w:val="0"/>
          <w:bCs w:val="0"/>
          <w:noProof w:val="0"/>
          <w:color w:val="auto"/>
          <w:sz w:val="24"/>
          <w:szCs w:val="24"/>
          <w:lang w:val="en-GB"/>
        </w:rPr>
        <w:t xml:space="preserve"> This Policy? </w:t>
      </w:r>
    </w:p>
    <w:p w:rsidR="68382D6E" w:rsidP="1F328951" w:rsidRDefault="68382D6E" w14:paraId="3E3A84A4" w14:textId="31BC99D9">
      <w:pPr>
        <w:pStyle w:val="ListParagraph"/>
        <w:numPr>
          <w:ilvl w:val="0"/>
          <w:numId w:val="95"/>
        </w:numPr>
        <w:shd w:val="clear" w:color="auto" w:fill="FFFFFF" w:themeFill="background1"/>
        <w:spacing w:before="240" w:beforeAutospacing="off" w:after="0" w:afterAutospacing="off" w:line="360" w:lineRule="auto"/>
        <w:rPr>
          <w:rFonts w:ascii="Arial" w:hAnsi="Arial" w:eastAsia="Arial" w:cs="Arial"/>
          <w:b w:val="0"/>
          <w:bCs w:val="0"/>
          <w:i w:val="0"/>
          <w:iCs w:val="0"/>
          <w:caps w:val="0"/>
          <w:smallCaps w:val="0"/>
          <w:noProof w:val="0"/>
          <w:color w:val="auto"/>
          <w:sz w:val="24"/>
          <w:szCs w:val="24"/>
          <w:lang w:val="en-GB"/>
        </w:rPr>
      </w:pPr>
      <w:r w:rsidRPr="1F328951" w:rsidR="68382D6E">
        <w:rPr>
          <w:rFonts w:ascii="Arial" w:hAnsi="Arial" w:eastAsia="Arial" w:cs="Arial"/>
          <w:b w:val="0"/>
          <w:bCs w:val="0"/>
          <w:noProof w:val="0"/>
          <w:color w:val="auto"/>
          <w:sz w:val="24"/>
          <w:szCs w:val="24"/>
          <w:lang w:val="en-GB"/>
        </w:rPr>
        <w:t xml:space="preserve">Who Is Responsible </w:t>
      </w:r>
      <w:r w:rsidRPr="1F328951" w:rsidR="322751A0">
        <w:rPr>
          <w:rFonts w:ascii="Arial" w:hAnsi="Arial" w:eastAsia="Arial" w:cs="Arial"/>
          <w:b w:val="0"/>
          <w:bCs w:val="0"/>
          <w:noProof w:val="0"/>
          <w:color w:val="auto"/>
          <w:sz w:val="24"/>
          <w:szCs w:val="24"/>
          <w:lang w:val="en-GB"/>
        </w:rPr>
        <w:t>for</w:t>
      </w:r>
      <w:r w:rsidRPr="1F328951" w:rsidR="68382D6E">
        <w:rPr>
          <w:rFonts w:ascii="Arial" w:hAnsi="Arial" w:eastAsia="Arial" w:cs="Arial"/>
          <w:b w:val="0"/>
          <w:bCs w:val="0"/>
          <w:noProof w:val="0"/>
          <w:color w:val="auto"/>
          <w:sz w:val="24"/>
          <w:szCs w:val="24"/>
          <w:lang w:val="en-GB"/>
        </w:rPr>
        <w:t xml:space="preserve"> This Policy? </w:t>
      </w:r>
    </w:p>
    <w:p w:rsidR="68382D6E" w:rsidP="1F328951" w:rsidRDefault="68382D6E" w14:paraId="1948506B" w14:textId="1688C401">
      <w:pPr>
        <w:pStyle w:val="ListParagraph"/>
        <w:numPr>
          <w:ilvl w:val="0"/>
          <w:numId w:val="95"/>
        </w:numPr>
        <w:shd w:val="clear" w:color="auto" w:fill="FFFFFF" w:themeFill="background1"/>
        <w:spacing w:before="240" w:beforeAutospacing="off" w:after="0" w:afterAutospacing="off" w:line="360" w:lineRule="auto"/>
        <w:rPr>
          <w:rFonts w:ascii="Arial" w:hAnsi="Arial" w:eastAsia="Arial" w:cs="Arial"/>
          <w:b w:val="0"/>
          <w:bCs w:val="0"/>
          <w:i w:val="0"/>
          <w:iCs w:val="0"/>
          <w:caps w:val="0"/>
          <w:smallCaps w:val="0"/>
          <w:noProof w:val="0"/>
          <w:color w:val="auto"/>
          <w:sz w:val="24"/>
          <w:szCs w:val="24"/>
          <w:lang w:val="en-GB"/>
        </w:rPr>
      </w:pPr>
      <w:r w:rsidRPr="1F328951" w:rsidR="68382D6E">
        <w:rPr>
          <w:rFonts w:ascii="Arial" w:hAnsi="Arial" w:eastAsia="Arial" w:cs="Arial"/>
          <w:b w:val="0"/>
          <w:bCs w:val="0"/>
          <w:noProof w:val="0"/>
          <w:color w:val="auto"/>
          <w:sz w:val="24"/>
          <w:szCs w:val="24"/>
          <w:lang w:val="en-GB"/>
        </w:rPr>
        <w:t>Definition</w:t>
      </w:r>
      <w:r w:rsidRPr="1F328951" w:rsidR="02ED8C08">
        <w:rPr>
          <w:rFonts w:ascii="Arial" w:hAnsi="Arial" w:eastAsia="Arial" w:cs="Arial"/>
          <w:b w:val="0"/>
          <w:bCs w:val="0"/>
          <w:noProof w:val="0"/>
          <w:color w:val="auto"/>
          <w:sz w:val="24"/>
          <w:szCs w:val="24"/>
          <w:lang w:val="en-GB"/>
        </w:rPr>
        <w:t>s</w:t>
      </w:r>
    </w:p>
    <w:p w:rsidR="1A443327" w:rsidP="1F328951" w:rsidRDefault="1A443327" w14:paraId="5D03AB93" w14:textId="14504A27">
      <w:pPr>
        <w:pStyle w:val="ListParagraph"/>
        <w:numPr>
          <w:ilvl w:val="0"/>
          <w:numId w:val="95"/>
        </w:numPr>
        <w:shd w:val="clear" w:color="auto" w:fill="FFFFFF" w:themeFill="background1"/>
        <w:spacing w:before="240" w:beforeAutospacing="off" w:after="0" w:afterAutospacing="off" w:line="360" w:lineRule="auto"/>
        <w:rPr>
          <w:rFonts w:ascii="Arial" w:hAnsi="Arial" w:eastAsia="Arial" w:cs="Arial"/>
          <w:b w:val="0"/>
          <w:bCs w:val="0"/>
          <w:i w:val="0"/>
          <w:iCs w:val="0"/>
          <w:caps w:val="0"/>
          <w:smallCaps w:val="0"/>
          <w:noProof w:val="0"/>
          <w:color w:val="auto"/>
          <w:sz w:val="24"/>
          <w:szCs w:val="24"/>
          <w:lang w:val="en-GB"/>
        </w:rPr>
      </w:pPr>
      <w:r w:rsidRPr="1F328951" w:rsidR="1A443327">
        <w:rPr>
          <w:rFonts w:ascii="Arial" w:hAnsi="Arial" w:eastAsia="Arial" w:cs="Arial"/>
          <w:b w:val="0"/>
          <w:bCs w:val="0"/>
          <w:i w:val="0"/>
          <w:iCs w:val="0"/>
          <w:caps w:val="0"/>
          <w:smallCaps w:val="0"/>
          <w:noProof w:val="0"/>
          <w:color w:val="auto"/>
          <w:sz w:val="24"/>
          <w:szCs w:val="24"/>
          <w:lang w:val="en-GB"/>
        </w:rPr>
        <w:t>Making A Complaint</w:t>
      </w:r>
    </w:p>
    <w:p w:rsidR="1A443327" w:rsidP="22AF95AD" w:rsidRDefault="1A443327" w14:paraId="108E855B" w14:textId="0EA57A89">
      <w:pPr>
        <w:pStyle w:val="ListParagraph"/>
        <w:numPr>
          <w:ilvl w:val="0"/>
          <w:numId w:val="95"/>
        </w:numPr>
        <w:shd w:val="clear" w:color="auto" w:fill="FFFFFF" w:themeFill="background1"/>
        <w:spacing w:before="240" w:beforeAutospacing="off" w:after="0" w:afterAutospacing="off" w:line="360" w:lineRule="auto"/>
        <w:rPr>
          <w:rFonts w:ascii="Arial" w:hAnsi="Arial" w:eastAsia="Arial" w:cs="Arial"/>
          <w:b w:val="0"/>
          <w:bCs w:val="0"/>
          <w:i w:val="0"/>
          <w:iCs w:val="0"/>
          <w:caps w:val="0"/>
          <w:smallCaps w:val="0"/>
          <w:noProof w:val="0"/>
          <w:color w:val="auto"/>
          <w:sz w:val="24"/>
          <w:szCs w:val="24"/>
          <w:lang w:val="en-GB"/>
        </w:rPr>
      </w:pPr>
      <w:r w:rsidRPr="22AF95AD" w:rsidR="1A443327">
        <w:rPr>
          <w:rFonts w:ascii="Arial" w:hAnsi="Arial" w:eastAsia="Arial" w:cs="Arial"/>
          <w:b w:val="0"/>
          <w:bCs w:val="0"/>
          <w:i w:val="0"/>
          <w:iCs w:val="0"/>
          <w:caps w:val="0"/>
          <w:smallCaps w:val="0"/>
          <w:noProof w:val="0"/>
          <w:color w:val="auto"/>
          <w:sz w:val="24"/>
          <w:szCs w:val="24"/>
          <w:lang w:val="en-GB"/>
        </w:rPr>
        <w:t>Complaint</w:t>
      </w:r>
      <w:r w:rsidRPr="22AF95AD" w:rsidR="1ECF6B82">
        <w:rPr>
          <w:rFonts w:ascii="Arial" w:hAnsi="Arial" w:eastAsia="Arial" w:cs="Arial"/>
          <w:b w:val="0"/>
          <w:bCs w:val="0"/>
          <w:i w:val="0"/>
          <w:iCs w:val="0"/>
          <w:caps w:val="0"/>
          <w:smallCaps w:val="0"/>
          <w:noProof w:val="0"/>
          <w:color w:val="auto"/>
          <w:sz w:val="24"/>
          <w:szCs w:val="24"/>
          <w:lang w:val="en-GB"/>
        </w:rPr>
        <w:t xml:space="preserve"> Resolution </w:t>
      </w:r>
      <w:r w:rsidRPr="22AF95AD" w:rsidR="1A443327">
        <w:rPr>
          <w:rFonts w:ascii="Arial" w:hAnsi="Arial" w:eastAsia="Arial" w:cs="Arial"/>
          <w:b w:val="0"/>
          <w:bCs w:val="0"/>
          <w:i w:val="0"/>
          <w:iCs w:val="0"/>
          <w:caps w:val="0"/>
          <w:smallCaps w:val="0"/>
          <w:noProof w:val="0"/>
          <w:color w:val="auto"/>
          <w:sz w:val="24"/>
          <w:szCs w:val="24"/>
          <w:lang w:val="en-GB"/>
        </w:rPr>
        <w:t>Process</w:t>
      </w:r>
    </w:p>
    <w:p w:rsidR="1A443327" w:rsidP="22AF95AD" w:rsidRDefault="1A443327" w14:paraId="49573361" w14:textId="1ADE7ABE">
      <w:pPr>
        <w:pStyle w:val="ListParagraph"/>
        <w:numPr>
          <w:ilvl w:val="0"/>
          <w:numId w:val="95"/>
        </w:numPr>
        <w:shd w:val="clear" w:color="auto" w:fill="FFFFFF" w:themeFill="background1"/>
        <w:spacing w:before="240" w:beforeAutospacing="off" w:after="0" w:afterAutospacing="off" w:line="360" w:lineRule="auto"/>
        <w:rPr>
          <w:rFonts w:ascii="Arial" w:hAnsi="Arial" w:eastAsia="Arial" w:cs="Arial"/>
          <w:b w:val="0"/>
          <w:bCs w:val="0"/>
          <w:i w:val="0"/>
          <w:iCs w:val="0"/>
          <w:caps w:val="0"/>
          <w:smallCaps w:val="0"/>
          <w:noProof w:val="0"/>
          <w:color w:val="auto"/>
          <w:sz w:val="24"/>
          <w:szCs w:val="24"/>
          <w:lang w:val="en-GB"/>
        </w:rPr>
      </w:pPr>
      <w:r w:rsidRPr="22AF95AD" w:rsidR="1A443327">
        <w:rPr>
          <w:rFonts w:ascii="Arial" w:hAnsi="Arial" w:eastAsia="Arial" w:cs="Arial"/>
          <w:b w:val="0"/>
          <w:bCs w:val="0"/>
          <w:i w:val="0"/>
          <w:iCs w:val="0"/>
          <w:caps w:val="0"/>
          <w:smallCaps w:val="0"/>
          <w:noProof w:val="0"/>
          <w:color w:val="auto"/>
          <w:sz w:val="24"/>
          <w:szCs w:val="24"/>
          <w:lang w:val="en-GB"/>
        </w:rPr>
        <w:t>Confidentiality</w:t>
      </w:r>
      <w:r w:rsidRPr="22AF95AD" w:rsidR="34AB2B31">
        <w:rPr>
          <w:rFonts w:ascii="Arial" w:hAnsi="Arial" w:eastAsia="Arial" w:cs="Arial"/>
          <w:b w:val="0"/>
          <w:bCs w:val="0"/>
          <w:i w:val="0"/>
          <w:iCs w:val="0"/>
          <w:caps w:val="0"/>
          <w:smallCaps w:val="0"/>
          <w:noProof w:val="0"/>
          <w:color w:val="auto"/>
          <w:sz w:val="24"/>
          <w:szCs w:val="24"/>
          <w:lang w:val="en-GB"/>
        </w:rPr>
        <w:t>, GDPR and Data Protection</w:t>
      </w:r>
    </w:p>
    <w:p w:rsidR="1A443327" w:rsidP="1F328951" w:rsidRDefault="1A443327" w14:paraId="77C4100C" w14:textId="39C765E9">
      <w:pPr>
        <w:pStyle w:val="ListParagraph"/>
        <w:numPr>
          <w:ilvl w:val="0"/>
          <w:numId w:val="95"/>
        </w:numPr>
        <w:shd w:val="clear" w:color="auto" w:fill="FFFFFF" w:themeFill="background1"/>
        <w:spacing w:before="240" w:beforeAutospacing="off" w:after="0" w:afterAutospacing="off" w:line="360" w:lineRule="auto"/>
        <w:rPr>
          <w:rFonts w:ascii="Arial" w:hAnsi="Arial" w:eastAsia="Arial" w:cs="Arial"/>
          <w:b w:val="0"/>
          <w:bCs w:val="0"/>
          <w:i w:val="0"/>
          <w:iCs w:val="0"/>
          <w:caps w:val="0"/>
          <w:smallCaps w:val="0"/>
          <w:noProof w:val="0"/>
          <w:color w:val="auto"/>
          <w:sz w:val="24"/>
          <w:szCs w:val="24"/>
          <w:lang w:val="en-GB"/>
        </w:rPr>
      </w:pPr>
      <w:r w:rsidRPr="1F328951" w:rsidR="1A443327">
        <w:rPr>
          <w:rFonts w:ascii="Arial" w:hAnsi="Arial" w:eastAsia="Arial" w:cs="Arial"/>
          <w:b w:val="0"/>
          <w:bCs w:val="0"/>
          <w:i w:val="0"/>
          <w:iCs w:val="0"/>
          <w:caps w:val="0"/>
          <w:smallCaps w:val="0"/>
          <w:noProof w:val="0"/>
          <w:color w:val="auto"/>
          <w:sz w:val="24"/>
          <w:szCs w:val="24"/>
          <w:lang w:val="en-GB"/>
        </w:rPr>
        <w:t>Record-keeping</w:t>
      </w:r>
    </w:p>
    <w:p w:rsidR="1A443327" w:rsidP="1F328951" w:rsidRDefault="1A443327" w14:paraId="600977EF" w14:textId="2106B46B">
      <w:pPr>
        <w:pStyle w:val="ListParagraph"/>
        <w:numPr>
          <w:ilvl w:val="0"/>
          <w:numId w:val="95"/>
        </w:numPr>
        <w:shd w:val="clear" w:color="auto" w:fill="FFFFFF" w:themeFill="background1"/>
        <w:spacing w:before="240" w:beforeAutospacing="off" w:after="0" w:afterAutospacing="off" w:line="360" w:lineRule="auto"/>
        <w:rPr>
          <w:rFonts w:ascii="Arial" w:hAnsi="Arial" w:eastAsia="Arial" w:cs="Arial"/>
          <w:b w:val="0"/>
          <w:bCs w:val="0"/>
          <w:noProof w:val="0"/>
          <w:color w:val="auto"/>
          <w:sz w:val="24"/>
          <w:szCs w:val="24"/>
          <w:lang w:val="en-GB"/>
        </w:rPr>
      </w:pPr>
      <w:r w:rsidRPr="1F328951" w:rsidR="1A443327">
        <w:rPr>
          <w:rFonts w:ascii="Arial" w:hAnsi="Arial" w:eastAsia="Arial" w:cs="Arial"/>
          <w:b w:val="0"/>
          <w:bCs w:val="0"/>
          <w:i w:val="0"/>
          <w:iCs w:val="0"/>
          <w:caps w:val="0"/>
          <w:smallCaps w:val="0"/>
          <w:noProof w:val="0"/>
          <w:color w:val="auto"/>
          <w:sz w:val="24"/>
          <w:szCs w:val="24"/>
          <w:lang w:val="en-GB"/>
        </w:rPr>
        <w:t>Feedback</w:t>
      </w:r>
    </w:p>
    <w:p w:rsidR="1A443327" w:rsidP="1F328951" w:rsidRDefault="1A443327" w14:paraId="7CFFF1C3" w14:textId="797B814A">
      <w:pPr>
        <w:pStyle w:val="ListParagraph"/>
        <w:numPr>
          <w:ilvl w:val="0"/>
          <w:numId w:val="95"/>
        </w:numPr>
        <w:shd w:val="clear" w:color="auto" w:fill="FFFFFF" w:themeFill="background1"/>
        <w:spacing w:before="240" w:beforeAutospacing="off" w:after="0" w:afterAutospacing="off" w:line="360" w:lineRule="auto"/>
        <w:rPr>
          <w:rFonts w:ascii="Arial" w:hAnsi="Arial" w:eastAsia="Arial" w:cs="Arial"/>
          <w:b w:val="0"/>
          <w:bCs w:val="0"/>
          <w:noProof w:val="0"/>
          <w:color w:val="auto"/>
          <w:sz w:val="24"/>
          <w:szCs w:val="24"/>
          <w:lang w:val="en-GB"/>
        </w:rPr>
      </w:pPr>
      <w:r w:rsidRPr="1F328951" w:rsidR="1A443327">
        <w:rPr>
          <w:rFonts w:ascii="Arial" w:hAnsi="Arial" w:eastAsia="Arial" w:cs="Arial"/>
          <w:b w:val="0"/>
          <w:bCs w:val="0"/>
          <w:color w:val="auto"/>
          <w:sz w:val="24"/>
          <w:szCs w:val="24"/>
        </w:rPr>
        <w:t xml:space="preserve">Review And Revision </w:t>
      </w:r>
      <w:r w:rsidRPr="1F328951" w:rsidR="1ACB0249">
        <w:rPr>
          <w:rFonts w:ascii="Arial" w:hAnsi="Arial" w:eastAsia="Arial" w:cs="Arial"/>
          <w:b w:val="0"/>
          <w:bCs w:val="0"/>
          <w:color w:val="auto"/>
          <w:sz w:val="24"/>
          <w:szCs w:val="24"/>
        </w:rPr>
        <w:t>of</w:t>
      </w:r>
      <w:r w:rsidRPr="1F328951" w:rsidR="1A443327">
        <w:rPr>
          <w:rFonts w:ascii="Arial" w:hAnsi="Arial" w:eastAsia="Arial" w:cs="Arial"/>
          <w:b w:val="0"/>
          <w:bCs w:val="0"/>
          <w:color w:val="auto"/>
          <w:sz w:val="24"/>
          <w:szCs w:val="24"/>
        </w:rPr>
        <w:t xml:space="preserve"> </w:t>
      </w:r>
      <w:r w:rsidRPr="1F328951" w:rsidR="57E14071">
        <w:rPr>
          <w:rFonts w:ascii="Arial" w:hAnsi="Arial" w:eastAsia="Arial" w:cs="Arial"/>
          <w:b w:val="0"/>
          <w:bCs w:val="0"/>
          <w:color w:val="auto"/>
          <w:sz w:val="24"/>
          <w:szCs w:val="24"/>
        </w:rPr>
        <w:t>t</w:t>
      </w:r>
      <w:r w:rsidRPr="1F328951" w:rsidR="1A443327">
        <w:rPr>
          <w:rFonts w:ascii="Arial" w:hAnsi="Arial" w:eastAsia="Arial" w:cs="Arial"/>
          <w:b w:val="0"/>
          <w:bCs w:val="0"/>
          <w:color w:val="auto"/>
          <w:sz w:val="24"/>
          <w:szCs w:val="24"/>
        </w:rPr>
        <w:t xml:space="preserve">he Policy </w:t>
      </w:r>
    </w:p>
    <w:p w:rsidR="593097EF" w:rsidP="1F328951" w:rsidRDefault="593097EF" w14:paraId="27D87A17" w14:textId="4A44D7BB">
      <w:pPr>
        <w:pStyle w:val="Normal"/>
        <w:spacing w:before="240" w:beforeAutospacing="off" w:after="0" w:afterAutospacing="on" w:line="360" w:lineRule="auto"/>
        <w:ind w:left="0"/>
        <w:rPr>
          <w:rFonts w:ascii="Arial" w:hAnsi="Arial" w:eastAsia="Arial" w:cs="Arial"/>
          <w:b w:val="0"/>
          <w:bCs w:val="0"/>
          <w:i w:val="0"/>
          <w:iCs w:val="0"/>
          <w:caps w:val="0"/>
          <w:smallCaps w:val="0"/>
          <w:noProof w:val="0"/>
          <w:color w:val="auto"/>
          <w:sz w:val="24"/>
          <w:szCs w:val="24"/>
          <w:lang w:val="en-US"/>
        </w:rPr>
      </w:pPr>
    </w:p>
    <w:p w:rsidR="4E503560" w:rsidP="1F328951" w:rsidRDefault="4E503560" w14:paraId="234D02A2" w14:textId="3CA0F845">
      <w:pPr>
        <w:pStyle w:val="ListParagraph"/>
        <w:numPr>
          <w:ilvl w:val="0"/>
          <w:numId w:val="87"/>
        </w:numPr>
        <w:rPr>
          <w:rFonts w:ascii="Arial" w:hAnsi="Arial" w:eastAsia="Arial" w:cs="Arial"/>
          <w:b w:val="1"/>
          <w:bCs w:val="1"/>
          <w:i w:val="0"/>
          <w:iCs w:val="0"/>
          <w:caps w:val="0"/>
          <w:smallCaps w:val="0"/>
          <w:noProof w:val="0"/>
          <w:color w:val="29AAE2"/>
          <w:sz w:val="24"/>
          <w:szCs w:val="24"/>
          <w:lang w:val="en-US"/>
        </w:rPr>
      </w:pPr>
      <w:r w:rsidRPr="1F328951" w:rsidR="4E503560">
        <w:rPr>
          <w:rFonts w:ascii="Arial" w:hAnsi="Arial" w:eastAsia="Arial" w:cs="Arial"/>
          <w:b w:val="1"/>
          <w:bCs w:val="1"/>
          <w:i w:val="0"/>
          <w:iCs w:val="0"/>
          <w:caps w:val="0"/>
          <w:smallCaps w:val="0"/>
          <w:noProof w:val="0"/>
          <w:color w:val="29AAE2"/>
          <w:sz w:val="24"/>
          <w:szCs w:val="24"/>
          <w:lang w:val="en-GB"/>
        </w:rPr>
        <w:t>P</w:t>
      </w:r>
      <w:r w:rsidRPr="1F328951" w:rsidR="352A4D24">
        <w:rPr>
          <w:rFonts w:ascii="Arial" w:hAnsi="Arial" w:eastAsia="Arial" w:cs="Arial"/>
          <w:b w:val="1"/>
          <w:bCs w:val="1"/>
          <w:i w:val="0"/>
          <w:iCs w:val="0"/>
          <w:caps w:val="0"/>
          <w:smallCaps w:val="0"/>
          <w:noProof w:val="0"/>
          <w:color w:val="29AAE2"/>
          <w:sz w:val="24"/>
          <w:szCs w:val="24"/>
          <w:lang w:val="en-GB"/>
        </w:rPr>
        <w:t>olicy Statement</w:t>
      </w:r>
    </w:p>
    <w:p w:rsidR="32487F77" w:rsidP="1F328951" w:rsidRDefault="32487F77" w14:paraId="38825C82" w14:textId="7F5B4621">
      <w:pPr>
        <w:jc w:val="both"/>
        <w:rPr>
          <w:rFonts w:ascii="Arial" w:hAnsi="Arial" w:eastAsia="Arial" w:cs="Arial"/>
          <w:b w:val="0"/>
          <w:bCs w:val="0"/>
          <w:i w:val="0"/>
          <w:iCs w:val="0"/>
          <w:caps w:val="0"/>
          <w:smallCaps w:val="0"/>
          <w:noProof w:val="0"/>
          <w:color w:val="0D0D0D" w:themeColor="text1" w:themeTint="F2" w:themeShade="FF"/>
          <w:sz w:val="24"/>
          <w:szCs w:val="24"/>
          <w:lang w:val="en-GB"/>
        </w:rPr>
      </w:pPr>
      <w:r w:rsidRPr="1F328951" w:rsidR="32487F77">
        <w:rPr>
          <w:rFonts w:ascii="Arial" w:hAnsi="Arial" w:eastAsia="Arial" w:cs="Arial"/>
          <w:b w:val="0"/>
          <w:bCs w:val="0"/>
          <w:i w:val="0"/>
          <w:iCs w:val="0"/>
          <w:caps w:val="0"/>
          <w:smallCaps w:val="0"/>
          <w:noProof w:val="0"/>
          <w:color w:val="0D0D0D" w:themeColor="text1" w:themeTint="F2" w:themeShade="FF"/>
          <w:sz w:val="24"/>
          <w:szCs w:val="24"/>
          <w:lang w:val="en-GB"/>
        </w:rPr>
        <w:t xml:space="preserve">1.1 At MACS Charity, we are committed to providing high-quality services and </w:t>
      </w:r>
      <w:r w:rsidRPr="1F328951" w:rsidR="32487F77">
        <w:rPr>
          <w:rFonts w:ascii="Arial" w:hAnsi="Arial" w:eastAsia="Arial" w:cs="Arial"/>
          <w:b w:val="0"/>
          <w:bCs w:val="0"/>
          <w:i w:val="0"/>
          <w:iCs w:val="0"/>
          <w:caps w:val="0"/>
          <w:smallCaps w:val="0"/>
          <w:noProof w:val="0"/>
          <w:color w:val="0D0D0D" w:themeColor="text1" w:themeTint="F2" w:themeShade="FF"/>
          <w:sz w:val="24"/>
          <w:szCs w:val="24"/>
          <w:lang w:val="en-GB"/>
        </w:rPr>
        <w:t>maintaining</w:t>
      </w:r>
      <w:r w:rsidRPr="1F328951" w:rsidR="32487F77">
        <w:rPr>
          <w:rFonts w:ascii="Arial" w:hAnsi="Arial" w:eastAsia="Arial" w:cs="Arial"/>
          <w:b w:val="0"/>
          <w:bCs w:val="0"/>
          <w:i w:val="0"/>
          <w:iCs w:val="0"/>
          <w:caps w:val="0"/>
          <w:smallCaps w:val="0"/>
          <w:noProof w:val="0"/>
          <w:color w:val="0D0D0D" w:themeColor="text1" w:themeTint="F2" w:themeShade="FF"/>
          <w:sz w:val="24"/>
          <w:szCs w:val="24"/>
          <w:lang w:val="en-GB"/>
        </w:rPr>
        <w:t xml:space="preserve"> open communication with our members, </w:t>
      </w:r>
      <w:r w:rsidRPr="1F328951" w:rsidR="32487F77">
        <w:rPr>
          <w:rFonts w:ascii="Arial" w:hAnsi="Arial" w:eastAsia="Arial" w:cs="Arial"/>
          <w:b w:val="0"/>
          <w:bCs w:val="0"/>
          <w:i w:val="0"/>
          <w:iCs w:val="0"/>
          <w:caps w:val="0"/>
          <w:smallCaps w:val="0"/>
          <w:noProof w:val="0"/>
          <w:color w:val="0D0D0D" w:themeColor="text1" w:themeTint="F2" w:themeShade="FF"/>
          <w:sz w:val="24"/>
          <w:szCs w:val="24"/>
          <w:lang w:val="en-GB"/>
        </w:rPr>
        <w:t>supporters</w:t>
      </w:r>
      <w:r w:rsidRPr="1F328951" w:rsidR="659764CE">
        <w:rPr>
          <w:rFonts w:ascii="Arial" w:hAnsi="Arial" w:eastAsia="Arial" w:cs="Arial"/>
          <w:b w:val="0"/>
          <w:bCs w:val="0"/>
          <w:i w:val="0"/>
          <w:iCs w:val="0"/>
          <w:caps w:val="0"/>
          <w:smallCaps w:val="0"/>
          <w:noProof w:val="0"/>
          <w:color w:val="0D0D0D" w:themeColor="text1" w:themeTint="F2" w:themeShade="FF"/>
          <w:sz w:val="24"/>
          <w:szCs w:val="24"/>
          <w:lang w:val="en-GB"/>
        </w:rPr>
        <w:t xml:space="preserve">, </w:t>
      </w:r>
      <w:r w:rsidRPr="1F328951" w:rsidR="659764CE">
        <w:rPr>
          <w:rFonts w:ascii="Arial" w:hAnsi="Arial" w:eastAsia="Arial" w:cs="Arial"/>
          <w:b w:val="0"/>
          <w:bCs w:val="0"/>
          <w:i w:val="0"/>
          <w:iCs w:val="0"/>
          <w:caps w:val="0"/>
          <w:smallCaps w:val="0"/>
          <w:noProof w:val="0"/>
          <w:color w:val="0D0D0D" w:themeColor="text1" w:themeTint="F2" w:themeShade="FF"/>
          <w:sz w:val="24"/>
          <w:szCs w:val="24"/>
          <w:lang w:val="en-GB"/>
        </w:rPr>
        <w:t>volunteers</w:t>
      </w:r>
      <w:r w:rsidRPr="1F328951" w:rsidR="659764CE">
        <w:rPr>
          <w:rFonts w:ascii="Arial" w:hAnsi="Arial" w:eastAsia="Arial" w:cs="Arial"/>
          <w:b w:val="0"/>
          <w:bCs w:val="0"/>
          <w:i w:val="0"/>
          <w:iCs w:val="0"/>
          <w:caps w:val="0"/>
          <w:smallCaps w:val="0"/>
          <w:noProof w:val="0"/>
          <w:color w:val="0D0D0D" w:themeColor="text1" w:themeTint="F2" w:themeShade="FF"/>
          <w:sz w:val="24"/>
          <w:szCs w:val="24"/>
          <w:lang w:val="en-GB"/>
        </w:rPr>
        <w:t xml:space="preserve"> </w:t>
      </w:r>
      <w:r w:rsidRPr="1F328951" w:rsidR="32487F77">
        <w:rPr>
          <w:rFonts w:ascii="Arial" w:hAnsi="Arial" w:eastAsia="Arial" w:cs="Arial"/>
          <w:b w:val="0"/>
          <w:bCs w:val="0"/>
          <w:i w:val="0"/>
          <w:iCs w:val="0"/>
          <w:caps w:val="0"/>
          <w:smallCaps w:val="0"/>
          <w:noProof w:val="0"/>
          <w:color w:val="0D0D0D" w:themeColor="text1" w:themeTint="F2" w:themeShade="FF"/>
          <w:sz w:val="24"/>
          <w:szCs w:val="24"/>
          <w:lang w:val="en-GB"/>
        </w:rPr>
        <w:t>and stakeholders. We understand that, despite our best efforts, issues may arise. This Complaints Policy outlines the procedures for lodging complaints and how we address and resolve concerns.</w:t>
      </w:r>
    </w:p>
    <w:p w:rsidR="6EB430CF" w:rsidP="1F328951" w:rsidRDefault="6EB430CF" w14:paraId="3F0AF6AA" w14:textId="0505D5DC">
      <w:pPr>
        <w:shd w:val="clear" w:color="auto" w:fill="FFFFFF" w:themeFill="background1"/>
        <w:spacing w:before="0" w:beforeAutospacing="off"/>
        <w:jc w:val="both"/>
        <w:rPr>
          <w:rFonts w:ascii="Arial" w:hAnsi="Arial" w:eastAsia="Arial" w:cs="Arial"/>
          <w:b w:val="0"/>
          <w:bCs w:val="0"/>
          <w:i w:val="0"/>
          <w:iCs w:val="0"/>
          <w:caps w:val="0"/>
          <w:smallCaps w:val="0"/>
          <w:noProof w:val="0"/>
          <w:color w:val="0D0D0D" w:themeColor="text1" w:themeTint="F2" w:themeShade="FF"/>
          <w:sz w:val="24"/>
          <w:szCs w:val="24"/>
          <w:lang w:val="en-GB"/>
        </w:rPr>
      </w:pPr>
      <w:r w:rsidRPr="1F328951" w:rsidR="6EB430CF">
        <w:rPr>
          <w:rFonts w:ascii="Arial" w:hAnsi="Arial" w:eastAsia="Arial" w:cs="Arial"/>
          <w:b w:val="0"/>
          <w:bCs w:val="0"/>
          <w:i w:val="0"/>
          <w:iCs w:val="0"/>
          <w:caps w:val="0"/>
          <w:smallCaps w:val="0"/>
          <w:noProof w:val="0"/>
          <w:color w:val="0D0D0D" w:themeColor="text1" w:themeTint="F2" w:themeShade="FF"/>
          <w:sz w:val="24"/>
          <w:szCs w:val="24"/>
          <w:lang w:val="en-GB"/>
        </w:rPr>
        <w:t xml:space="preserve">1.2 </w:t>
      </w:r>
      <w:r w:rsidRPr="1F328951" w:rsidR="32487F77">
        <w:rPr>
          <w:rFonts w:ascii="Arial" w:hAnsi="Arial" w:eastAsia="Arial" w:cs="Arial"/>
          <w:b w:val="0"/>
          <w:bCs w:val="0"/>
          <w:i w:val="0"/>
          <w:iCs w:val="0"/>
          <w:caps w:val="0"/>
          <w:smallCaps w:val="0"/>
          <w:noProof w:val="0"/>
          <w:color w:val="0D0D0D" w:themeColor="text1" w:themeTint="F2" w:themeShade="FF"/>
          <w:sz w:val="24"/>
          <w:szCs w:val="24"/>
          <w:lang w:val="en-GB"/>
        </w:rPr>
        <w:t>The purpose of this policy is to:</w:t>
      </w:r>
    </w:p>
    <w:p w:rsidR="32487F77" w:rsidP="1F328951" w:rsidRDefault="32487F77" w14:paraId="03CB9F47" w14:textId="5221236A">
      <w:pPr>
        <w:pStyle w:val="ListParagraph"/>
        <w:numPr>
          <w:ilvl w:val="0"/>
          <w:numId w:val="94"/>
        </w:numPr>
        <w:shd w:val="clear" w:color="auto" w:fill="FFFFFF" w:themeFill="background1"/>
        <w:spacing w:before="0" w:beforeAutospacing="off" w:after="0" w:afterAutospacing="off"/>
        <w:ind w:right="-20"/>
        <w:jc w:val="both"/>
        <w:rPr>
          <w:rFonts w:ascii="Arial" w:hAnsi="Arial" w:eastAsia="Arial" w:cs="Arial"/>
          <w:b w:val="0"/>
          <w:bCs w:val="0"/>
          <w:i w:val="0"/>
          <w:iCs w:val="0"/>
          <w:caps w:val="0"/>
          <w:smallCaps w:val="0"/>
          <w:noProof w:val="0"/>
          <w:color w:val="0D0D0D" w:themeColor="text1" w:themeTint="F2" w:themeShade="FF"/>
          <w:sz w:val="24"/>
          <w:szCs w:val="24"/>
          <w:lang w:val="en-GB"/>
        </w:rPr>
      </w:pPr>
      <w:r w:rsidRPr="1F328951" w:rsidR="32487F77">
        <w:rPr>
          <w:rFonts w:ascii="Arial" w:hAnsi="Arial" w:eastAsia="Arial" w:cs="Arial"/>
          <w:b w:val="0"/>
          <w:bCs w:val="0"/>
          <w:i w:val="0"/>
          <w:iCs w:val="0"/>
          <w:caps w:val="0"/>
          <w:smallCaps w:val="0"/>
          <w:noProof w:val="0"/>
          <w:color w:val="0D0D0D" w:themeColor="text1" w:themeTint="F2" w:themeShade="FF"/>
          <w:sz w:val="24"/>
          <w:szCs w:val="24"/>
          <w:lang w:val="en-GB"/>
        </w:rPr>
        <w:t>Provide a clear process for individuals to raise concerns or complaints.</w:t>
      </w:r>
    </w:p>
    <w:p w:rsidR="32487F77" w:rsidP="1F328951" w:rsidRDefault="32487F77" w14:paraId="03FA4B4C" w14:textId="676D7B09">
      <w:pPr>
        <w:pStyle w:val="ListParagraph"/>
        <w:numPr>
          <w:ilvl w:val="0"/>
          <w:numId w:val="94"/>
        </w:numPr>
        <w:shd w:val="clear" w:color="auto" w:fill="FFFFFF" w:themeFill="background1"/>
        <w:spacing w:before="0" w:beforeAutospacing="off" w:after="0" w:afterAutospacing="off"/>
        <w:ind w:right="-20"/>
        <w:jc w:val="both"/>
        <w:rPr>
          <w:rFonts w:ascii="Arial" w:hAnsi="Arial" w:eastAsia="Arial" w:cs="Arial"/>
          <w:b w:val="0"/>
          <w:bCs w:val="0"/>
          <w:i w:val="0"/>
          <w:iCs w:val="0"/>
          <w:caps w:val="0"/>
          <w:smallCaps w:val="0"/>
          <w:noProof w:val="0"/>
          <w:color w:val="0D0D0D" w:themeColor="text1" w:themeTint="F2" w:themeShade="FF"/>
          <w:sz w:val="24"/>
          <w:szCs w:val="24"/>
          <w:lang w:val="en-GB"/>
        </w:rPr>
      </w:pPr>
      <w:r w:rsidRPr="1F328951" w:rsidR="32487F77">
        <w:rPr>
          <w:rFonts w:ascii="Arial" w:hAnsi="Arial" w:eastAsia="Arial" w:cs="Arial"/>
          <w:b w:val="0"/>
          <w:bCs w:val="0"/>
          <w:i w:val="0"/>
          <w:iCs w:val="0"/>
          <w:caps w:val="0"/>
          <w:smallCaps w:val="0"/>
          <w:noProof w:val="0"/>
          <w:color w:val="0D0D0D" w:themeColor="text1" w:themeTint="F2" w:themeShade="FF"/>
          <w:sz w:val="24"/>
          <w:szCs w:val="24"/>
          <w:lang w:val="en-GB"/>
        </w:rPr>
        <w:t xml:space="preserve">Ensure that all complaints are handled in a fair, transparent, and </w:t>
      </w:r>
      <w:r w:rsidRPr="1F328951" w:rsidR="32487F77">
        <w:rPr>
          <w:rFonts w:ascii="Arial" w:hAnsi="Arial" w:eastAsia="Arial" w:cs="Arial"/>
          <w:b w:val="0"/>
          <w:bCs w:val="0"/>
          <w:i w:val="0"/>
          <w:iCs w:val="0"/>
          <w:caps w:val="0"/>
          <w:smallCaps w:val="0"/>
          <w:noProof w:val="0"/>
          <w:color w:val="0D0D0D" w:themeColor="text1" w:themeTint="F2" w:themeShade="FF"/>
          <w:sz w:val="24"/>
          <w:szCs w:val="24"/>
          <w:lang w:val="en-GB"/>
        </w:rPr>
        <w:t>timely</w:t>
      </w:r>
      <w:r w:rsidRPr="1F328951" w:rsidR="32487F77">
        <w:rPr>
          <w:rFonts w:ascii="Arial" w:hAnsi="Arial" w:eastAsia="Arial" w:cs="Arial"/>
          <w:b w:val="0"/>
          <w:bCs w:val="0"/>
          <w:i w:val="0"/>
          <w:iCs w:val="0"/>
          <w:caps w:val="0"/>
          <w:smallCaps w:val="0"/>
          <w:noProof w:val="0"/>
          <w:color w:val="0D0D0D" w:themeColor="text1" w:themeTint="F2" w:themeShade="FF"/>
          <w:sz w:val="24"/>
          <w:szCs w:val="24"/>
          <w:lang w:val="en-GB"/>
        </w:rPr>
        <w:t xml:space="preserve"> manner.</w:t>
      </w:r>
    </w:p>
    <w:p w:rsidR="32487F77" w:rsidP="1F328951" w:rsidRDefault="32487F77" w14:paraId="2E7F02D6" w14:textId="69BCA234">
      <w:pPr>
        <w:pStyle w:val="ListParagraph"/>
        <w:numPr>
          <w:ilvl w:val="0"/>
          <w:numId w:val="94"/>
        </w:numPr>
        <w:shd w:val="clear" w:color="auto" w:fill="FFFFFF" w:themeFill="background1"/>
        <w:spacing w:before="0" w:beforeAutospacing="off" w:after="0" w:afterAutospacing="off"/>
        <w:ind w:right="-20"/>
        <w:jc w:val="both"/>
        <w:rPr>
          <w:rFonts w:ascii="Arial" w:hAnsi="Arial" w:eastAsia="Arial" w:cs="Arial"/>
          <w:b w:val="0"/>
          <w:bCs w:val="0"/>
          <w:i w:val="0"/>
          <w:iCs w:val="0"/>
          <w:caps w:val="0"/>
          <w:smallCaps w:val="0"/>
          <w:noProof w:val="0"/>
          <w:color w:val="0D0D0D" w:themeColor="text1" w:themeTint="F2" w:themeShade="FF"/>
          <w:sz w:val="24"/>
          <w:szCs w:val="24"/>
          <w:lang w:val="en-GB"/>
        </w:rPr>
      </w:pPr>
      <w:r w:rsidRPr="1F328951" w:rsidR="32487F77">
        <w:rPr>
          <w:rFonts w:ascii="Arial" w:hAnsi="Arial" w:eastAsia="Arial" w:cs="Arial"/>
          <w:b w:val="0"/>
          <w:bCs w:val="0"/>
          <w:i w:val="0"/>
          <w:iCs w:val="0"/>
          <w:caps w:val="0"/>
          <w:smallCaps w:val="0"/>
          <w:noProof w:val="0"/>
          <w:color w:val="0D0D0D" w:themeColor="text1" w:themeTint="F2" w:themeShade="FF"/>
          <w:sz w:val="24"/>
          <w:szCs w:val="24"/>
          <w:lang w:val="en-GB"/>
        </w:rPr>
        <w:t>Improve our services and operations through feedback.</w:t>
      </w:r>
    </w:p>
    <w:p w:rsidR="1F328951" w:rsidP="1F328951" w:rsidRDefault="1F328951" w14:paraId="270E1273" w14:textId="7DE14EF1">
      <w:pPr>
        <w:pStyle w:val="Normal"/>
        <w:shd w:val="clear" w:color="auto" w:fill="FFFFFF" w:themeFill="background1"/>
        <w:spacing w:before="0" w:beforeAutospacing="off" w:after="0" w:afterAutospacing="off"/>
        <w:ind w:left="0" w:right="-20"/>
        <w:jc w:val="both"/>
        <w:rPr>
          <w:rFonts w:ascii="Arial" w:hAnsi="Arial" w:eastAsia="Arial" w:cs="Arial"/>
          <w:b w:val="0"/>
          <w:bCs w:val="0"/>
          <w:i w:val="0"/>
          <w:iCs w:val="0"/>
          <w:caps w:val="0"/>
          <w:smallCaps w:val="0"/>
          <w:noProof w:val="0"/>
          <w:color w:val="0D0D0D" w:themeColor="text1" w:themeTint="F2" w:themeShade="FF"/>
          <w:sz w:val="24"/>
          <w:szCs w:val="24"/>
          <w:lang w:val="en-GB"/>
        </w:rPr>
      </w:pPr>
    </w:p>
    <w:p w:rsidR="32487F77" w:rsidP="1F328951" w:rsidRDefault="32487F77" w14:paraId="097AB9DD" w14:textId="3AC1B54C">
      <w:pPr>
        <w:pStyle w:val="Heading3"/>
        <w:spacing w:after="240" w:afterAutospacing="off"/>
        <w:jc w:val="both"/>
        <w:rPr>
          <w:rFonts w:ascii="Arial" w:hAnsi="Arial" w:eastAsia="Arial" w:cs="Arial"/>
          <w:b w:val="1"/>
          <w:bCs w:val="1"/>
          <w:i w:val="0"/>
          <w:iCs w:val="0"/>
          <w:caps w:val="0"/>
          <w:smallCaps w:val="0"/>
          <w:noProof w:val="0"/>
          <w:color w:val="00B0F0"/>
          <w:sz w:val="24"/>
          <w:szCs w:val="24"/>
          <w:lang w:val="en-GB"/>
        </w:rPr>
      </w:pPr>
      <w:r w:rsidRPr="1F328951" w:rsidR="32487F77">
        <w:rPr>
          <w:rFonts w:ascii="Arial" w:hAnsi="Arial" w:eastAsia="Arial" w:cs="Arial"/>
          <w:b w:val="1"/>
          <w:bCs w:val="1"/>
          <w:i w:val="0"/>
          <w:iCs w:val="0"/>
          <w:caps w:val="0"/>
          <w:smallCaps w:val="0"/>
          <w:noProof w:val="0"/>
          <w:color w:val="00B0F0"/>
          <w:sz w:val="24"/>
          <w:szCs w:val="24"/>
          <w:lang w:val="en-GB"/>
        </w:rPr>
        <w:t xml:space="preserve">2. </w:t>
      </w:r>
      <w:r w:rsidRPr="1F328951" w:rsidR="41BDA8C2">
        <w:rPr>
          <w:rFonts w:ascii="Arial" w:hAnsi="Arial" w:eastAsia="Arial" w:cs="Arial"/>
          <w:b w:val="1"/>
          <w:bCs w:val="1"/>
          <w:i w:val="0"/>
          <w:iCs w:val="0"/>
          <w:caps w:val="0"/>
          <w:smallCaps w:val="0"/>
          <w:noProof w:val="0"/>
          <w:color w:val="00B0F0"/>
          <w:sz w:val="24"/>
          <w:szCs w:val="24"/>
          <w:lang w:val="en-GB"/>
        </w:rPr>
        <w:t>Who is Covered by This Policy?</w:t>
      </w:r>
    </w:p>
    <w:p w:rsidR="41BDA8C2" w:rsidP="1F328951" w:rsidRDefault="41BDA8C2" w14:paraId="5E9BC726" w14:textId="47E5932F">
      <w:pPr>
        <w:pStyle w:val="Normal"/>
        <w:rPr>
          <w:rFonts w:ascii="Arial" w:hAnsi="Arial" w:eastAsia="Arial" w:cs="Arial"/>
          <w:b w:val="0"/>
          <w:bCs w:val="0"/>
          <w:i w:val="0"/>
          <w:iCs w:val="0"/>
          <w:caps w:val="0"/>
          <w:smallCaps w:val="0"/>
          <w:noProof w:val="0"/>
          <w:color w:val="000000" w:themeColor="text1" w:themeTint="FF" w:themeShade="FF"/>
          <w:sz w:val="24"/>
          <w:szCs w:val="24"/>
          <w:lang w:val="en-US"/>
        </w:rPr>
      </w:pPr>
      <w:r w:rsidRPr="1F328951" w:rsidR="41BDA8C2">
        <w:rPr>
          <w:rFonts w:ascii="Arial" w:hAnsi="Arial" w:eastAsia="Arial" w:cs="Arial"/>
          <w:b w:val="0"/>
          <w:bCs w:val="0"/>
          <w:i w:val="0"/>
          <w:iCs w:val="0"/>
          <w:caps w:val="0"/>
          <w:smallCaps w:val="0"/>
          <w:noProof w:val="0"/>
          <w:color w:val="000000" w:themeColor="text1" w:themeTint="FF" w:themeShade="FF"/>
          <w:sz w:val="24"/>
          <w:szCs w:val="24"/>
          <w:lang w:val="en-US"/>
        </w:rPr>
        <w:t>This policy refers to MACS members, supporters, volunteers, and other stakeholders</w:t>
      </w:r>
      <w:r w:rsidRPr="1F328951" w:rsidR="2A1EAE42">
        <w:rPr>
          <w:rFonts w:ascii="Arial" w:hAnsi="Arial" w:eastAsia="Arial" w:cs="Arial"/>
          <w:b w:val="0"/>
          <w:bCs w:val="0"/>
          <w:i w:val="0"/>
          <w:iCs w:val="0"/>
          <w:caps w:val="0"/>
          <w:smallCaps w:val="0"/>
          <w:noProof w:val="0"/>
          <w:color w:val="000000" w:themeColor="text1" w:themeTint="FF" w:themeShade="FF"/>
          <w:sz w:val="24"/>
          <w:szCs w:val="24"/>
          <w:lang w:val="en-US"/>
        </w:rPr>
        <w:t>.</w:t>
      </w:r>
    </w:p>
    <w:p w:rsidR="1F328951" w:rsidP="1F328951" w:rsidRDefault="1F328951" w14:paraId="3348C2B8" w14:textId="2385C7CF">
      <w:pPr>
        <w:pStyle w:val="Normal"/>
        <w:rPr>
          <w:rFonts w:ascii="Arial" w:hAnsi="Arial" w:eastAsia="Arial" w:cs="Arial"/>
          <w:b w:val="0"/>
          <w:bCs w:val="0"/>
          <w:i w:val="0"/>
          <w:iCs w:val="0"/>
          <w:caps w:val="0"/>
          <w:smallCaps w:val="0"/>
          <w:noProof w:val="0"/>
          <w:color w:val="000000" w:themeColor="text1" w:themeTint="FF" w:themeShade="FF"/>
          <w:sz w:val="24"/>
          <w:szCs w:val="24"/>
          <w:lang w:val="en-US"/>
        </w:rPr>
      </w:pPr>
    </w:p>
    <w:p w:rsidR="41BDA8C2" w:rsidP="1F328951" w:rsidRDefault="41BDA8C2" w14:paraId="65A1B1BA" w14:textId="7C300DBC">
      <w:pPr>
        <w:spacing w:before="0" w:beforeAutospacing="off" w:after="160" w:afterAutospacing="off" w:line="25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GB"/>
        </w:rPr>
      </w:pPr>
      <w:r w:rsidRPr="1F328951" w:rsidR="41BDA8C2">
        <w:rPr>
          <w:rFonts w:ascii="Arial" w:hAnsi="Arial" w:eastAsia="Arial" w:cs="Arial"/>
          <w:b w:val="1"/>
          <w:bCs w:val="1"/>
          <w:i w:val="0"/>
          <w:iCs w:val="0"/>
          <w:caps w:val="0"/>
          <w:smallCaps w:val="0"/>
          <w:noProof w:val="0"/>
          <w:color w:val="00B0F0"/>
          <w:sz w:val="24"/>
          <w:szCs w:val="24"/>
          <w:lang w:val="en-US"/>
        </w:rPr>
        <w:t xml:space="preserve">3. Who </w:t>
      </w:r>
      <w:r w:rsidRPr="1F328951" w:rsidR="41BDA8C2">
        <w:rPr>
          <w:rFonts w:ascii="Arial" w:hAnsi="Arial" w:eastAsia="Arial" w:cs="Arial"/>
          <w:b w:val="1"/>
          <w:bCs w:val="1"/>
          <w:i w:val="0"/>
          <w:iCs w:val="0"/>
          <w:caps w:val="0"/>
          <w:smallCaps w:val="0"/>
          <w:noProof w:val="0"/>
          <w:color w:val="00B0F0"/>
          <w:sz w:val="24"/>
          <w:szCs w:val="24"/>
          <w:lang w:val="en-US"/>
        </w:rPr>
        <w:t>is Responsible for</w:t>
      </w:r>
      <w:r w:rsidRPr="1F328951" w:rsidR="41BDA8C2">
        <w:rPr>
          <w:rFonts w:ascii="Arial" w:hAnsi="Arial" w:eastAsia="Arial" w:cs="Arial"/>
          <w:b w:val="1"/>
          <w:bCs w:val="1"/>
          <w:i w:val="0"/>
          <w:iCs w:val="0"/>
          <w:caps w:val="0"/>
          <w:smallCaps w:val="0"/>
          <w:noProof w:val="0"/>
          <w:color w:val="00B0F0"/>
          <w:sz w:val="24"/>
          <w:szCs w:val="24"/>
          <w:lang w:val="en-US"/>
        </w:rPr>
        <w:t xml:space="preserve"> This Policy?</w:t>
      </w:r>
    </w:p>
    <w:p w:rsidR="41BDA8C2" w:rsidP="1F328951" w:rsidRDefault="41BDA8C2" w14:paraId="327145D7" w14:textId="47E7BB94">
      <w:pPr>
        <w:spacing w:before="0" w:beforeAutospacing="off" w:after="160" w:afterAutospacing="off" w:line="25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GB"/>
        </w:rPr>
      </w:pPr>
      <w:r w:rsidRPr="1F328951" w:rsidR="41BDA8C2">
        <w:rPr>
          <w:rFonts w:ascii="Arial" w:hAnsi="Arial" w:eastAsia="Arial" w:cs="Arial"/>
          <w:b w:val="0"/>
          <w:bCs w:val="0"/>
          <w:i w:val="0"/>
          <w:iCs w:val="0"/>
          <w:caps w:val="0"/>
          <w:smallCaps w:val="0"/>
          <w:noProof w:val="0"/>
          <w:color w:val="000000" w:themeColor="text1" w:themeTint="FF" w:themeShade="FF"/>
          <w:sz w:val="24"/>
          <w:szCs w:val="24"/>
          <w:lang w:val="en-GB"/>
        </w:rPr>
        <w:t xml:space="preserve">While MACS asks all managers to make sure this policy is </w:t>
      </w:r>
      <w:r w:rsidRPr="1F328951" w:rsidR="41BDA8C2">
        <w:rPr>
          <w:rFonts w:ascii="Arial" w:hAnsi="Arial" w:eastAsia="Arial" w:cs="Arial"/>
          <w:b w:val="0"/>
          <w:bCs w:val="0"/>
          <w:i w:val="0"/>
          <w:iCs w:val="0"/>
          <w:caps w:val="0"/>
          <w:smallCaps w:val="0"/>
          <w:noProof w:val="0"/>
          <w:color w:val="000000" w:themeColor="text1" w:themeTint="FF" w:themeShade="FF"/>
          <w:sz w:val="24"/>
          <w:szCs w:val="24"/>
          <w:lang w:val="en-GB"/>
        </w:rPr>
        <w:t>complied with</w:t>
      </w:r>
      <w:r w:rsidRPr="1F328951" w:rsidR="41BDA8C2">
        <w:rPr>
          <w:rFonts w:ascii="Arial" w:hAnsi="Arial" w:eastAsia="Arial" w:cs="Arial"/>
          <w:b w:val="0"/>
          <w:bCs w:val="0"/>
          <w:i w:val="0"/>
          <w:iCs w:val="0"/>
          <w:caps w:val="0"/>
          <w:smallCaps w:val="0"/>
          <w:noProof w:val="0"/>
          <w:color w:val="000000" w:themeColor="text1" w:themeTint="FF" w:themeShade="FF"/>
          <w:sz w:val="24"/>
          <w:szCs w:val="24"/>
          <w:lang w:val="en-GB"/>
        </w:rPr>
        <w:t xml:space="preserve">; its successful operation also depends on MACS staff. MACS employees are all </w:t>
      </w:r>
      <w:r w:rsidRPr="1F328951" w:rsidR="41BDA8C2">
        <w:rPr>
          <w:rFonts w:ascii="Arial" w:hAnsi="Arial" w:eastAsia="Arial" w:cs="Arial"/>
          <w:b w:val="0"/>
          <w:bCs w:val="0"/>
          <w:i w:val="0"/>
          <w:iCs w:val="0"/>
          <w:caps w:val="0"/>
          <w:smallCaps w:val="0"/>
          <w:noProof w:val="0"/>
          <w:color w:val="000000" w:themeColor="text1" w:themeTint="FF" w:themeShade="FF"/>
          <w:sz w:val="24"/>
          <w:szCs w:val="24"/>
          <w:lang w:val="en-GB"/>
        </w:rPr>
        <w:t>required</w:t>
      </w:r>
      <w:r w:rsidRPr="1F328951" w:rsidR="41BDA8C2">
        <w:rPr>
          <w:rFonts w:ascii="Arial" w:hAnsi="Arial" w:eastAsia="Arial" w:cs="Arial"/>
          <w:b w:val="0"/>
          <w:bCs w:val="0"/>
          <w:i w:val="0"/>
          <w:iCs w:val="0"/>
          <w:caps w:val="0"/>
          <w:smallCaps w:val="0"/>
          <w:noProof w:val="0"/>
          <w:color w:val="000000" w:themeColor="text1" w:themeTint="FF" w:themeShade="FF"/>
          <w:sz w:val="24"/>
          <w:szCs w:val="24"/>
          <w:lang w:val="en-GB"/>
        </w:rPr>
        <w:t xml:space="preserve"> to take the time to read and understand it</w:t>
      </w:r>
      <w:r w:rsidRPr="1F328951" w:rsidR="4233A1CA">
        <w:rPr>
          <w:rFonts w:ascii="Arial" w:hAnsi="Arial" w:eastAsia="Arial" w:cs="Arial"/>
          <w:b w:val="0"/>
          <w:bCs w:val="0"/>
          <w:i w:val="0"/>
          <w:iCs w:val="0"/>
          <w:caps w:val="0"/>
          <w:smallCaps w:val="0"/>
          <w:noProof w:val="0"/>
          <w:color w:val="000000" w:themeColor="text1" w:themeTint="FF" w:themeShade="FF"/>
          <w:sz w:val="24"/>
          <w:szCs w:val="24"/>
          <w:lang w:val="en-GB"/>
        </w:rPr>
        <w:t xml:space="preserve">, and ensure members, supporters, </w:t>
      </w:r>
      <w:r w:rsidRPr="1F328951" w:rsidR="4233A1CA">
        <w:rPr>
          <w:rFonts w:ascii="Arial" w:hAnsi="Arial" w:eastAsia="Arial" w:cs="Arial"/>
          <w:b w:val="0"/>
          <w:bCs w:val="0"/>
          <w:i w:val="0"/>
          <w:iCs w:val="0"/>
          <w:caps w:val="0"/>
          <w:smallCaps w:val="0"/>
          <w:noProof w:val="0"/>
          <w:color w:val="000000" w:themeColor="text1" w:themeTint="FF" w:themeShade="FF"/>
          <w:sz w:val="24"/>
          <w:szCs w:val="24"/>
          <w:lang w:val="en-GB"/>
        </w:rPr>
        <w:t>volunteers</w:t>
      </w:r>
      <w:r w:rsidRPr="1F328951" w:rsidR="4233A1CA">
        <w:rPr>
          <w:rFonts w:ascii="Arial" w:hAnsi="Arial" w:eastAsia="Arial" w:cs="Arial"/>
          <w:b w:val="0"/>
          <w:bCs w:val="0"/>
          <w:i w:val="0"/>
          <w:iCs w:val="0"/>
          <w:caps w:val="0"/>
          <w:smallCaps w:val="0"/>
          <w:noProof w:val="0"/>
          <w:color w:val="000000" w:themeColor="text1" w:themeTint="FF" w:themeShade="FF"/>
          <w:sz w:val="24"/>
          <w:szCs w:val="24"/>
          <w:lang w:val="en-GB"/>
        </w:rPr>
        <w:t xml:space="preserve"> and stakeholders are equipped with the guidance they need to progress a complaint. </w:t>
      </w:r>
    </w:p>
    <w:p w:rsidR="1F328951" w:rsidP="1F328951" w:rsidRDefault="1F328951" w14:paraId="183FEB91" w14:textId="50B3FA9C">
      <w:pPr>
        <w:pStyle w:val="Normal"/>
        <w:shd w:val="clear" w:color="auto" w:fill="FFFFFF" w:themeFill="background1"/>
        <w:spacing w:before="240" w:line="280" w:lineRule="atLeast"/>
        <w:ind w:left="0"/>
        <w:rPr>
          <w:rFonts w:ascii="Arial" w:hAnsi="Arial" w:eastAsia="Arial" w:cs="Arial"/>
          <w:b w:val="0"/>
          <w:bCs w:val="0"/>
          <w:i w:val="0"/>
          <w:iCs w:val="0"/>
          <w:caps w:val="0"/>
          <w:smallCaps w:val="0"/>
          <w:noProof w:val="0"/>
          <w:color w:val="000000" w:themeColor="text1" w:themeTint="FF" w:themeShade="FF"/>
          <w:sz w:val="24"/>
          <w:szCs w:val="24"/>
          <w:lang w:val="en-GB"/>
        </w:rPr>
      </w:pPr>
    </w:p>
    <w:p w:rsidR="2F4BF9A9" w:rsidP="1F328951" w:rsidRDefault="2F4BF9A9" w14:paraId="6F503B60" w14:textId="50B2EE7C">
      <w:pPr>
        <w:pStyle w:val="Heading3"/>
        <w:spacing w:after="240" w:afterAutospacing="off"/>
        <w:jc w:val="both"/>
        <w:rPr>
          <w:rFonts w:ascii="Arial" w:hAnsi="Arial" w:eastAsia="Arial" w:cs="Arial"/>
          <w:b w:val="1"/>
          <w:bCs w:val="1"/>
          <w:i w:val="0"/>
          <w:iCs w:val="0"/>
          <w:caps w:val="0"/>
          <w:smallCaps w:val="0"/>
          <w:noProof w:val="0"/>
          <w:color w:val="00B0F0"/>
          <w:sz w:val="24"/>
          <w:szCs w:val="24"/>
          <w:lang w:val="en-GB"/>
        </w:rPr>
      </w:pPr>
      <w:r w:rsidRPr="1F328951" w:rsidR="2F4BF9A9">
        <w:rPr>
          <w:rFonts w:ascii="Arial" w:hAnsi="Arial" w:eastAsia="Arial" w:cs="Arial"/>
          <w:b w:val="1"/>
          <w:bCs w:val="1"/>
          <w:i w:val="0"/>
          <w:iCs w:val="0"/>
          <w:caps w:val="0"/>
          <w:smallCaps w:val="0"/>
          <w:noProof w:val="0"/>
          <w:color w:val="00B0F0"/>
          <w:sz w:val="24"/>
          <w:szCs w:val="24"/>
          <w:lang w:val="en-GB"/>
        </w:rPr>
        <w:t xml:space="preserve">4. </w:t>
      </w:r>
      <w:r w:rsidRPr="1F328951" w:rsidR="32487F77">
        <w:rPr>
          <w:rFonts w:ascii="Arial" w:hAnsi="Arial" w:eastAsia="Arial" w:cs="Arial"/>
          <w:b w:val="1"/>
          <w:bCs w:val="1"/>
          <w:i w:val="0"/>
          <w:iCs w:val="0"/>
          <w:caps w:val="0"/>
          <w:smallCaps w:val="0"/>
          <w:noProof w:val="0"/>
          <w:color w:val="00B0F0"/>
          <w:sz w:val="24"/>
          <w:szCs w:val="24"/>
          <w:lang w:val="en-GB"/>
        </w:rPr>
        <w:t>Definition</w:t>
      </w:r>
      <w:r w:rsidRPr="1F328951" w:rsidR="67890A09">
        <w:rPr>
          <w:rFonts w:ascii="Arial" w:hAnsi="Arial" w:eastAsia="Arial" w:cs="Arial"/>
          <w:b w:val="1"/>
          <w:bCs w:val="1"/>
          <w:i w:val="0"/>
          <w:iCs w:val="0"/>
          <w:caps w:val="0"/>
          <w:smallCaps w:val="0"/>
          <w:noProof w:val="0"/>
          <w:color w:val="00B0F0"/>
          <w:sz w:val="24"/>
          <w:szCs w:val="24"/>
          <w:lang w:val="en-GB"/>
        </w:rPr>
        <w:t>s</w:t>
      </w:r>
    </w:p>
    <w:p w:rsidR="32487F77" w:rsidP="243DE9E6" w:rsidRDefault="32487F77" w14:paraId="3A70D224" w14:textId="09C31146">
      <w:pPr>
        <w:shd w:val="clear" w:color="auto" w:fill="FFFFFF" w:themeFill="background1"/>
        <w:spacing w:before="0" w:beforeAutospacing="off"/>
        <w:jc w:val="both"/>
        <w:rPr>
          <w:rFonts w:ascii="Arial" w:hAnsi="Arial" w:eastAsia="Arial" w:cs="Arial"/>
          <w:b w:val="0"/>
          <w:bCs w:val="0"/>
          <w:i w:val="0"/>
          <w:iCs w:val="0"/>
          <w:caps w:val="0"/>
          <w:smallCaps w:val="0"/>
          <w:noProof w:val="0"/>
          <w:color w:val="000000" w:themeColor="text1" w:themeTint="FF" w:themeShade="FF"/>
          <w:sz w:val="24"/>
          <w:szCs w:val="24"/>
          <w:lang w:val="en-GB"/>
        </w:rPr>
      </w:pPr>
      <w:r w:rsidRPr="243DE9E6" w:rsidR="32487F77">
        <w:rPr>
          <w:rFonts w:ascii="Arial" w:hAnsi="Arial" w:eastAsia="Arial" w:cs="Arial"/>
          <w:b w:val="0"/>
          <w:bCs w:val="0"/>
          <w:i w:val="0"/>
          <w:iCs w:val="0"/>
          <w:caps w:val="0"/>
          <w:smallCaps w:val="0"/>
          <w:noProof w:val="0"/>
          <w:color w:val="000000" w:themeColor="text1" w:themeTint="FF" w:themeShade="FF"/>
          <w:sz w:val="24"/>
          <w:szCs w:val="24"/>
          <w:lang w:val="en-GB"/>
        </w:rPr>
        <w:t>A complaint is defined as an expression of dissatisfaction with the services, actions, or conduct of MACS Charity, its staff, volunteers, or any third parties acting on behalf of the organi</w:t>
      </w:r>
      <w:r w:rsidRPr="243DE9E6" w:rsidR="4CF129B0">
        <w:rPr>
          <w:rFonts w:ascii="Arial" w:hAnsi="Arial" w:eastAsia="Arial" w:cs="Arial"/>
          <w:b w:val="0"/>
          <w:bCs w:val="0"/>
          <w:i w:val="0"/>
          <w:iCs w:val="0"/>
          <w:caps w:val="0"/>
          <w:smallCaps w:val="0"/>
          <w:noProof w:val="0"/>
          <w:color w:val="000000" w:themeColor="text1" w:themeTint="FF" w:themeShade="FF"/>
          <w:sz w:val="24"/>
          <w:szCs w:val="24"/>
          <w:lang w:val="en-GB"/>
        </w:rPr>
        <w:t>s</w:t>
      </w:r>
      <w:r w:rsidRPr="243DE9E6" w:rsidR="32487F77">
        <w:rPr>
          <w:rFonts w:ascii="Arial" w:hAnsi="Arial" w:eastAsia="Arial" w:cs="Arial"/>
          <w:b w:val="0"/>
          <w:bCs w:val="0"/>
          <w:i w:val="0"/>
          <w:iCs w:val="0"/>
          <w:caps w:val="0"/>
          <w:smallCaps w:val="0"/>
          <w:noProof w:val="0"/>
          <w:color w:val="000000" w:themeColor="text1" w:themeTint="FF" w:themeShade="FF"/>
          <w:sz w:val="24"/>
          <w:szCs w:val="24"/>
          <w:lang w:val="en-GB"/>
        </w:rPr>
        <w:t>ation.</w:t>
      </w:r>
    </w:p>
    <w:p w:rsidR="1F328951" w:rsidP="1F328951" w:rsidRDefault="1F328951" w14:paraId="7B500034" w14:textId="708C0645">
      <w:pPr>
        <w:pStyle w:val="Normal"/>
        <w:shd w:val="clear" w:color="auto" w:fill="FFFFFF" w:themeFill="background1"/>
        <w:spacing w:before="0" w:beforeAutospacing="off"/>
        <w:jc w:val="both"/>
        <w:rPr>
          <w:rFonts w:ascii="Arial" w:hAnsi="Arial" w:eastAsia="Arial" w:cs="Arial"/>
          <w:b w:val="0"/>
          <w:bCs w:val="0"/>
          <w:i w:val="0"/>
          <w:iCs w:val="0"/>
          <w:caps w:val="0"/>
          <w:smallCaps w:val="0"/>
          <w:noProof w:val="0"/>
          <w:color w:val="0D0D0D" w:themeColor="text1" w:themeTint="F2" w:themeShade="FF"/>
          <w:sz w:val="24"/>
          <w:szCs w:val="24"/>
          <w:lang w:val="en-GB"/>
        </w:rPr>
      </w:pPr>
    </w:p>
    <w:p w:rsidR="29699567" w:rsidP="1F328951" w:rsidRDefault="29699567" w14:paraId="1F543AA7" w14:textId="54D44664">
      <w:pPr>
        <w:pStyle w:val="Heading3"/>
        <w:spacing w:after="240" w:afterAutospacing="off"/>
        <w:jc w:val="both"/>
        <w:rPr>
          <w:rFonts w:ascii="Arial" w:hAnsi="Arial" w:eastAsia="Arial" w:cs="Arial"/>
          <w:b w:val="1"/>
          <w:bCs w:val="1"/>
          <w:i w:val="0"/>
          <w:iCs w:val="0"/>
          <w:caps w:val="0"/>
          <w:smallCaps w:val="0"/>
          <w:noProof w:val="0"/>
          <w:color w:val="00B0F0"/>
          <w:sz w:val="24"/>
          <w:szCs w:val="24"/>
          <w:lang w:val="en-GB"/>
        </w:rPr>
      </w:pPr>
      <w:r w:rsidRPr="1F328951" w:rsidR="29699567">
        <w:rPr>
          <w:rFonts w:ascii="Arial" w:hAnsi="Arial" w:eastAsia="Arial" w:cs="Arial"/>
          <w:b w:val="1"/>
          <w:bCs w:val="1"/>
          <w:i w:val="0"/>
          <w:iCs w:val="0"/>
          <w:caps w:val="0"/>
          <w:smallCaps w:val="0"/>
          <w:noProof w:val="0"/>
          <w:color w:val="00B0F0"/>
          <w:sz w:val="24"/>
          <w:szCs w:val="24"/>
          <w:lang w:val="en-GB"/>
        </w:rPr>
        <w:t>5</w:t>
      </w:r>
      <w:r w:rsidRPr="1F328951" w:rsidR="32487F77">
        <w:rPr>
          <w:rFonts w:ascii="Arial" w:hAnsi="Arial" w:eastAsia="Arial" w:cs="Arial"/>
          <w:b w:val="1"/>
          <w:bCs w:val="1"/>
          <w:i w:val="0"/>
          <w:iCs w:val="0"/>
          <w:caps w:val="0"/>
          <w:smallCaps w:val="0"/>
          <w:noProof w:val="0"/>
          <w:color w:val="00B0F0"/>
          <w:sz w:val="24"/>
          <w:szCs w:val="24"/>
          <w:lang w:val="en-GB"/>
        </w:rPr>
        <w:t xml:space="preserve">. </w:t>
      </w:r>
      <w:r w:rsidRPr="1F328951" w:rsidR="3CEF4F4F">
        <w:rPr>
          <w:rFonts w:ascii="Arial" w:hAnsi="Arial" w:eastAsia="Arial" w:cs="Arial"/>
          <w:b w:val="1"/>
          <w:bCs w:val="1"/>
          <w:i w:val="0"/>
          <w:iCs w:val="0"/>
          <w:caps w:val="0"/>
          <w:smallCaps w:val="0"/>
          <w:noProof w:val="0"/>
          <w:color w:val="00B0F0"/>
          <w:sz w:val="24"/>
          <w:szCs w:val="24"/>
          <w:lang w:val="en-GB"/>
        </w:rPr>
        <w:t>Making</w:t>
      </w:r>
      <w:r w:rsidRPr="1F328951" w:rsidR="32487F77">
        <w:rPr>
          <w:rFonts w:ascii="Arial" w:hAnsi="Arial" w:eastAsia="Arial" w:cs="Arial"/>
          <w:b w:val="1"/>
          <w:bCs w:val="1"/>
          <w:i w:val="0"/>
          <w:iCs w:val="0"/>
          <w:caps w:val="0"/>
          <w:smallCaps w:val="0"/>
          <w:noProof w:val="0"/>
          <w:color w:val="00B0F0"/>
          <w:sz w:val="24"/>
          <w:szCs w:val="24"/>
          <w:lang w:val="en-GB"/>
        </w:rPr>
        <w:t xml:space="preserve"> a Complaint</w:t>
      </w:r>
    </w:p>
    <w:p w:rsidR="32487F77" w:rsidP="22AF95AD" w:rsidRDefault="32487F77" w14:paraId="5F2DC7CA" w14:textId="14037310">
      <w:pPr>
        <w:shd w:val="clear" w:color="auto" w:fill="FFFFFF" w:themeFill="background1"/>
        <w:spacing w:before="0" w:beforeAutospacing="off"/>
        <w:jc w:val="both"/>
        <w:rPr>
          <w:rFonts w:ascii="Arial" w:hAnsi="Arial" w:eastAsia="Arial" w:cs="Arial"/>
          <w:b w:val="0"/>
          <w:bCs w:val="0"/>
          <w:i w:val="0"/>
          <w:iCs w:val="0"/>
          <w:caps w:val="0"/>
          <w:smallCaps w:val="0"/>
          <w:noProof w:val="0"/>
          <w:color w:val="000000" w:themeColor="text1" w:themeTint="FF" w:themeShade="FF"/>
          <w:sz w:val="24"/>
          <w:szCs w:val="24"/>
          <w:lang w:val="en-GB"/>
        </w:rPr>
      </w:pPr>
      <w:r w:rsidRPr="22AF95AD" w:rsidR="0A576681">
        <w:rPr>
          <w:rFonts w:ascii="Arial" w:hAnsi="Arial" w:eastAsia="Arial" w:cs="Arial"/>
          <w:b w:val="0"/>
          <w:bCs w:val="0"/>
          <w:i w:val="0"/>
          <w:iCs w:val="0"/>
          <w:caps w:val="0"/>
          <w:smallCaps w:val="0"/>
          <w:noProof w:val="0"/>
          <w:color w:val="000000" w:themeColor="text1" w:themeTint="FF" w:themeShade="FF"/>
          <w:sz w:val="24"/>
          <w:szCs w:val="24"/>
          <w:lang w:val="en-GB"/>
        </w:rPr>
        <w:t xml:space="preserve">5.1 </w:t>
      </w:r>
      <w:r w:rsidRPr="22AF95AD" w:rsidR="32487F77">
        <w:rPr>
          <w:rFonts w:ascii="Arial" w:hAnsi="Arial" w:eastAsia="Arial" w:cs="Arial"/>
          <w:b w:val="0"/>
          <w:bCs w:val="0"/>
          <w:i w:val="0"/>
          <w:iCs w:val="0"/>
          <w:caps w:val="0"/>
          <w:smallCaps w:val="0"/>
          <w:noProof w:val="0"/>
          <w:color w:val="000000" w:themeColor="text1" w:themeTint="FF" w:themeShade="FF"/>
          <w:sz w:val="24"/>
          <w:szCs w:val="24"/>
          <w:lang w:val="en-GB"/>
        </w:rPr>
        <w:t xml:space="preserve">Complaints can be </w:t>
      </w:r>
      <w:r w:rsidRPr="22AF95AD" w:rsidR="631DF782">
        <w:rPr>
          <w:rFonts w:ascii="Arial" w:hAnsi="Arial" w:eastAsia="Arial" w:cs="Arial"/>
          <w:b w:val="0"/>
          <w:bCs w:val="0"/>
          <w:i w:val="0"/>
          <w:iCs w:val="0"/>
          <w:caps w:val="0"/>
          <w:smallCaps w:val="0"/>
          <w:noProof w:val="0"/>
          <w:color w:val="000000" w:themeColor="text1" w:themeTint="FF" w:themeShade="FF"/>
          <w:sz w:val="24"/>
          <w:szCs w:val="24"/>
          <w:lang w:val="en-GB"/>
        </w:rPr>
        <w:t xml:space="preserve">made </w:t>
      </w:r>
      <w:r w:rsidRPr="22AF95AD" w:rsidR="32487F77">
        <w:rPr>
          <w:rFonts w:ascii="Arial" w:hAnsi="Arial" w:eastAsia="Arial" w:cs="Arial"/>
          <w:b w:val="0"/>
          <w:bCs w:val="0"/>
          <w:i w:val="0"/>
          <w:iCs w:val="0"/>
          <w:caps w:val="0"/>
          <w:smallCaps w:val="0"/>
          <w:noProof w:val="0"/>
          <w:color w:val="000000" w:themeColor="text1" w:themeTint="FF" w:themeShade="FF"/>
          <w:sz w:val="24"/>
          <w:szCs w:val="24"/>
          <w:lang w:val="en-GB"/>
        </w:rPr>
        <w:t>in</w:t>
      </w:r>
      <w:r w:rsidRPr="22AF95AD" w:rsidR="32487F77">
        <w:rPr>
          <w:rFonts w:ascii="Arial" w:hAnsi="Arial" w:eastAsia="Arial" w:cs="Arial"/>
          <w:b w:val="0"/>
          <w:bCs w:val="0"/>
          <w:i w:val="0"/>
          <w:iCs w:val="0"/>
          <w:caps w:val="0"/>
          <w:smallCaps w:val="0"/>
          <w:noProof w:val="0"/>
          <w:color w:val="000000" w:themeColor="text1" w:themeTint="FF" w:themeShade="FF"/>
          <w:sz w:val="24"/>
          <w:szCs w:val="24"/>
          <w:lang w:val="en-GB"/>
        </w:rPr>
        <w:t xml:space="preserve"> writing or verbally. To </w:t>
      </w:r>
      <w:r w:rsidRPr="22AF95AD" w:rsidR="32487F77">
        <w:rPr>
          <w:rFonts w:ascii="Arial" w:hAnsi="Arial" w:eastAsia="Arial" w:cs="Arial"/>
          <w:b w:val="0"/>
          <w:bCs w:val="0"/>
          <w:i w:val="0"/>
          <w:iCs w:val="0"/>
          <w:caps w:val="0"/>
          <w:smallCaps w:val="0"/>
          <w:noProof w:val="0"/>
          <w:color w:val="000000" w:themeColor="text1" w:themeTint="FF" w:themeShade="FF"/>
          <w:sz w:val="24"/>
          <w:szCs w:val="24"/>
          <w:lang w:val="en-GB"/>
        </w:rPr>
        <w:t>submit</w:t>
      </w:r>
      <w:r w:rsidRPr="22AF95AD" w:rsidR="32487F77">
        <w:rPr>
          <w:rFonts w:ascii="Arial" w:hAnsi="Arial" w:eastAsia="Arial" w:cs="Arial"/>
          <w:b w:val="0"/>
          <w:bCs w:val="0"/>
          <w:i w:val="0"/>
          <w:iCs w:val="0"/>
          <w:caps w:val="0"/>
          <w:smallCaps w:val="0"/>
          <w:noProof w:val="0"/>
          <w:color w:val="000000" w:themeColor="text1" w:themeTint="FF" w:themeShade="FF"/>
          <w:sz w:val="24"/>
          <w:szCs w:val="24"/>
          <w:lang w:val="en-GB"/>
        </w:rPr>
        <w:t xml:space="preserve"> a complaint, please contact us through one of the following channels:</w:t>
      </w:r>
    </w:p>
    <w:p w:rsidR="32487F77" w:rsidP="1F328951" w:rsidRDefault="32487F77" w14:paraId="6CB917D3" w14:textId="58A79C9F">
      <w:pPr>
        <w:pStyle w:val="ListParagraph"/>
        <w:numPr>
          <w:ilvl w:val="0"/>
          <w:numId w:val="93"/>
        </w:numPr>
        <w:shd w:val="clear" w:color="auto" w:fill="FFFFFF" w:themeFill="background1"/>
        <w:spacing w:before="0" w:beforeAutospacing="off" w:after="0" w:afterAutospacing="off"/>
        <w:jc w:val="both"/>
        <w:rPr>
          <w:rFonts w:ascii="Arial" w:hAnsi="Arial" w:eastAsia="Arial" w:cs="Arial"/>
          <w:b w:val="0"/>
          <w:bCs w:val="0"/>
          <w:i w:val="0"/>
          <w:iCs w:val="0"/>
          <w:caps w:val="0"/>
          <w:smallCaps w:val="0"/>
          <w:noProof w:val="0"/>
          <w:color w:val="0D0D0D" w:themeColor="text1" w:themeTint="F2" w:themeShade="FF"/>
          <w:sz w:val="24"/>
          <w:szCs w:val="24"/>
          <w:lang w:val="en-GB"/>
        </w:rPr>
      </w:pPr>
      <w:r w:rsidRPr="1F328951" w:rsidR="32487F77">
        <w:rPr>
          <w:rFonts w:ascii="Arial" w:hAnsi="Arial" w:eastAsia="Arial" w:cs="Arial"/>
          <w:b w:val="0"/>
          <w:bCs w:val="0"/>
          <w:i w:val="0"/>
          <w:iCs w:val="0"/>
          <w:caps w:val="0"/>
          <w:smallCaps w:val="0"/>
          <w:noProof w:val="0"/>
          <w:color w:val="0D0D0D" w:themeColor="text1" w:themeTint="F2" w:themeShade="FF"/>
          <w:sz w:val="24"/>
          <w:szCs w:val="24"/>
          <w:lang w:val="en-GB"/>
        </w:rPr>
        <w:t xml:space="preserve">Email: </w:t>
      </w:r>
      <w:hyperlink r:id="R5b43ab78fcc7463e">
        <w:r w:rsidRPr="1F328951" w:rsidR="08BC0800">
          <w:rPr>
            <w:rStyle w:val="Hyperlink"/>
            <w:rFonts w:ascii="Arial" w:hAnsi="Arial" w:eastAsia="Arial" w:cs="Arial"/>
            <w:b w:val="0"/>
            <w:bCs w:val="0"/>
            <w:i w:val="0"/>
            <w:iCs w:val="0"/>
            <w:caps w:val="0"/>
            <w:smallCaps w:val="0"/>
            <w:noProof w:val="0"/>
            <w:sz w:val="24"/>
            <w:szCs w:val="24"/>
            <w:lang w:val="en-GB"/>
          </w:rPr>
          <w:t>enquiries@macs.org.uk</w:t>
        </w:r>
      </w:hyperlink>
      <w:r w:rsidRPr="1F328951" w:rsidR="08BC0800">
        <w:rPr>
          <w:rFonts w:ascii="Arial" w:hAnsi="Arial" w:eastAsia="Arial" w:cs="Arial"/>
          <w:b w:val="0"/>
          <w:bCs w:val="0"/>
          <w:i w:val="0"/>
          <w:iCs w:val="0"/>
          <w:caps w:val="0"/>
          <w:smallCaps w:val="0"/>
          <w:noProof w:val="0"/>
          <w:color w:val="0D0D0D" w:themeColor="text1" w:themeTint="F2" w:themeShade="FF"/>
          <w:sz w:val="24"/>
          <w:szCs w:val="24"/>
          <w:lang w:val="en-GB"/>
        </w:rPr>
        <w:t xml:space="preserve"> </w:t>
      </w:r>
    </w:p>
    <w:p w:rsidR="32487F77" w:rsidP="1F328951" w:rsidRDefault="32487F77" w14:paraId="49D03C73" w14:textId="078A2E35">
      <w:pPr>
        <w:pStyle w:val="ListParagraph"/>
        <w:numPr>
          <w:ilvl w:val="0"/>
          <w:numId w:val="93"/>
        </w:numPr>
        <w:shd w:val="clear" w:color="auto" w:fill="FFFFFF" w:themeFill="background1"/>
        <w:spacing w:before="0" w:beforeAutospacing="off" w:after="0" w:afterAutospacing="off"/>
        <w:jc w:val="both"/>
        <w:rPr>
          <w:rFonts w:ascii="Arial" w:hAnsi="Arial" w:eastAsia="Arial" w:cs="Arial"/>
          <w:noProof w:val="0"/>
          <w:sz w:val="24"/>
          <w:szCs w:val="24"/>
          <w:lang w:val="en-GB"/>
        </w:rPr>
      </w:pPr>
      <w:r w:rsidRPr="1F328951" w:rsidR="32487F77">
        <w:rPr>
          <w:rFonts w:ascii="Arial" w:hAnsi="Arial" w:eastAsia="Arial" w:cs="Arial"/>
          <w:b w:val="0"/>
          <w:bCs w:val="0"/>
          <w:i w:val="0"/>
          <w:iCs w:val="0"/>
          <w:caps w:val="0"/>
          <w:smallCaps w:val="0"/>
          <w:noProof w:val="0"/>
          <w:color w:val="0D0D0D" w:themeColor="text1" w:themeTint="F2" w:themeShade="FF"/>
          <w:sz w:val="24"/>
          <w:szCs w:val="24"/>
          <w:lang w:val="en-GB"/>
        </w:rPr>
        <w:t>Phon</w:t>
      </w:r>
      <w:r w:rsidRPr="1F328951" w:rsidR="32487F77">
        <w:rPr>
          <w:rFonts w:ascii="Arial" w:hAnsi="Arial" w:eastAsia="Arial" w:cs="Arial"/>
          <w:b w:val="0"/>
          <w:bCs w:val="0"/>
          <w:i w:val="0"/>
          <w:iCs w:val="0"/>
          <w:caps w:val="0"/>
          <w:smallCaps w:val="0"/>
          <w:noProof w:val="0"/>
          <w:color w:val="auto"/>
          <w:sz w:val="24"/>
          <w:szCs w:val="24"/>
          <w:lang w:val="en-GB"/>
        </w:rPr>
        <w:t xml:space="preserve">e: </w:t>
      </w:r>
      <w:r w:rsidRPr="1F328951" w:rsidR="7F723046">
        <w:rPr>
          <w:rFonts w:ascii="Arial" w:hAnsi="Arial" w:eastAsia="Arial" w:cs="Arial"/>
          <w:b w:val="0"/>
          <w:bCs w:val="0"/>
          <w:i w:val="0"/>
          <w:iCs w:val="0"/>
          <w:caps w:val="0"/>
          <w:smallCaps w:val="0"/>
          <w:noProof w:val="0"/>
          <w:color w:val="auto"/>
          <w:sz w:val="24"/>
          <w:szCs w:val="24"/>
          <w:lang w:val="en-GB"/>
        </w:rPr>
        <w:t>0800 644 6017</w:t>
      </w:r>
    </w:p>
    <w:p w:rsidR="32487F77" w:rsidP="1F328951" w:rsidRDefault="32487F77" w14:paraId="4C102996" w14:textId="6CFDEB85">
      <w:pPr>
        <w:pStyle w:val="ListParagraph"/>
        <w:numPr>
          <w:ilvl w:val="0"/>
          <w:numId w:val="93"/>
        </w:numPr>
        <w:shd w:val="clear" w:color="auto" w:fill="FFFFFF" w:themeFill="background1"/>
        <w:spacing w:before="0" w:beforeAutospacing="off" w:after="0" w:afterAutospacing="off"/>
        <w:jc w:val="both"/>
        <w:rPr>
          <w:rFonts w:ascii="Arial" w:hAnsi="Arial" w:eastAsia="Arial" w:cs="Arial"/>
          <w:b w:val="0"/>
          <w:bCs w:val="0"/>
          <w:i w:val="0"/>
          <w:iCs w:val="0"/>
          <w:caps w:val="0"/>
          <w:smallCaps w:val="0"/>
          <w:noProof w:val="0"/>
          <w:color w:val="0D0D0D" w:themeColor="text1" w:themeTint="F2" w:themeShade="FF"/>
          <w:sz w:val="24"/>
          <w:szCs w:val="24"/>
          <w:lang w:val="en-GB"/>
        </w:rPr>
      </w:pPr>
      <w:r w:rsidRPr="22AF95AD" w:rsidR="32487F77">
        <w:rPr>
          <w:rFonts w:ascii="Arial" w:hAnsi="Arial" w:eastAsia="Arial" w:cs="Arial"/>
          <w:b w:val="0"/>
          <w:bCs w:val="0"/>
          <w:i w:val="0"/>
          <w:iCs w:val="0"/>
          <w:caps w:val="0"/>
          <w:smallCaps w:val="0"/>
          <w:noProof w:val="0"/>
          <w:color w:val="000000" w:themeColor="text1" w:themeTint="FF" w:themeShade="FF"/>
          <w:sz w:val="24"/>
          <w:szCs w:val="24"/>
          <w:lang w:val="en-GB"/>
        </w:rPr>
        <w:t xml:space="preserve">Mail: </w:t>
      </w:r>
      <w:r w:rsidRPr="22AF95AD" w:rsidR="3EEBF19C">
        <w:rPr>
          <w:rFonts w:ascii="Arial" w:hAnsi="Arial" w:eastAsia="Arial" w:cs="Arial"/>
          <w:b w:val="0"/>
          <w:bCs w:val="0"/>
          <w:i w:val="0"/>
          <w:iCs w:val="0"/>
          <w:caps w:val="0"/>
          <w:smallCaps w:val="0"/>
          <w:noProof w:val="0"/>
          <w:color w:val="000000" w:themeColor="text1" w:themeTint="FF" w:themeShade="FF"/>
          <w:sz w:val="24"/>
          <w:szCs w:val="24"/>
          <w:lang w:val="en-GB"/>
        </w:rPr>
        <w:t>MACS (Microphthalmia, Anophthalmia &amp; Coloboma Support)</w:t>
      </w:r>
      <w:r w:rsidRPr="22AF95AD" w:rsidR="315EFB85">
        <w:rPr>
          <w:rFonts w:ascii="Arial" w:hAnsi="Arial" w:eastAsia="Arial" w:cs="Arial"/>
          <w:b w:val="0"/>
          <w:bCs w:val="0"/>
          <w:i w:val="0"/>
          <w:iCs w:val="0"/>
          <w:caps w:val="0"/>
          <w:smallCaps w:val="0"/>
          <w:noProof w:val="0"/>
          <w:color w:val="000000" w:themeColor="text1" w:themeTint="FF" w:themeShade="FF"/>
          <w:sz w:val="24"/>
          <w:szCs w:val="24"/>
          <w:lang w:val="en-GB"/>
        </w:rPr>
        <w:t>,</w:t>
      </w:r>
      <w:r w:rsidRPr="22AF95AD" w:rsidR="3EEBF19C">
        <w:rPr>
          <w:rFonts w:ascii="Arial" w:hAnsi="Arial" w:eastAsia="Arial" w:cs="Arial"/>
          <w:b w:val="0"/>
          <w:bCs w:val="0"/>
          <w:i w:val="0"/>
          <w:iCs w:val="0"/>
          <w:caps w:val="0"/>
          <w:smallCaps w:val="0"/>
          <w:noProof w:val="0"/>
          <w:color w:val="000000" w:themeColor="text1" w:themeTint="FF" w:themeShade="FF"/>
          <w:sz w:val="24"/>
          <w:szCs w:val="24"/>
          <w:lang w:val="en-GB"/>
        </w:rPr>
        <w:t xml:space="preserve"> 71 – 75 Shelton Street, London, WC2H 9JQ</w:t>
      </w:r>
    </w:p>
    <w:p w:rsidR="22AF95AD" w:rsidP="22AF95AD" w:rsidRDefault="22AF95AD" w14:paraId="64F2E4F6" w14:textId="0AF525D4">
      <w:pPr>
        <w:spacing w:after="0" w:line="240"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4CA57C1B" w:rsidP="22AF95AD" w:rsidRDefault="4CA57C1B" w14:paraId="339F0309" w14:textId="6F3404EA">
      <w:pPr>
        <w:spacing w:after="0" w:line="24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22AF95AD" w:rsidR="4CA57C1B">
        <w:rPr>
          <w:rFonts w:ascii="Arial" w:hAnsi="Arial" w:eastAsia="Arial" w:cs="Arial"/>
          <w:b w:val="0"/>
          <w:bCs w:val="0"/>
          <w:i w:val="0"/>
          <w:iCs w:val="0"/>
          <w:caps w:val="0"/>
          <w:smallCaps w:val="0"/>
          <w:noProof w:val="0"/>
          <w:color w:val="000000" w:themeColor="text1" w:themeTint="FF" w:themeShade="FF"/>
          <w:sz w:val="24"/>
          <w:szCs w:val="24"/>
          <w:lang w:val="en-GB"/>
        </w:rPr>
        <w:t xml:space="preserve">5.2 </w:t>
      </w:r>
      <w:r w:rsidRPr="22AF95AD" w:rsidR="29DF9B5F">
        <w:rPr>
          <w:rFonts w:ascii="Arial" w:hAnsi="Arial" w:eastAsia="Arial" w:cs="Arial"/>
          <w:b w:val="0"/>
          <w:bCs w:val="0"/>
          <w:i w:val="0"/>
          <w:iCs w:val="0"/>
          <w:caps w:val="0"/>
          <w:smallCaps w:val="0"/>
          <w:noProof w:val="0"/>
          <w:color w:val="000000" w:themeColor="text1" w:themeTint="FF" w:themeShade="FF"/>
          <w:sz w:val="24"/>
          <w:szCs w:val="24"/>
          <w:lang w:val="en-GB"/>
        </w:rPr>
        <w:t>When speaking to the other person(s) involved it is important to voice:</w:t>
      </w:r>
    </w:p>
    <w:p w:rsidR="22AF95AD" w:rsidP="22AF95AD" w:rsidRDefault="22AF95AD" w14:paraId="5B97FAB1" w14:textId="092E1831">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29DF9B5F" w:rsidP="22AF95AD" w:rsidRDefault="29DF9B5F" w14:paraId="7EBCD21B" w14:textId="3C64F066">
      <w:pPr>
        <w:pStyle w:val="ListParagraph"/>
        <w:numPr>
          <w:ilvl w:val="0"/>
          <w:numId w:val="101"/>
        </w:numPr>
        <w:spacing w:after="0" w:line="240"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22AF95AD" w:rsidR="29DF9B5F">
        <w:rPr>
          <w:rFonts w:ascii="Arial" w:hAnsi="Arial" w:eastAsia="Arial" w:cs="Arial"/>
          <w:b w:val="0"/>
          <w:bCs w:val="0"/>
          <w:i w:val="0"/>
          <w:iCs w:val="0"/>
          <w:caps w:val="0"/>
          <w:smallCaps w:val="0"/>
          <w:noProof w:val="0"/>
          <w:color w:val="000000" w:themeColor="text1" w:themeTint="FF" w:themeShade="FF"/>
          <w:sz w:val="24"/>
          <w:szCs w:val="24"/>
          <w:lang w:val="en-GB"/>
        </w:rPr>
        <w:t>The details of your concern (who or what it involves)</w:t>
      </w:r>
    </w:p>
    <w:p w:rsidR="29DF9B5F" w:rsidP="22AF95AD" w:rsidRDefault="29DF9B5F" w14:paraId="501EA0AC" w14:textId="41DC8EFC">
      <w:pPr>
        <w:pStyle w:val="ListParagraph"/>
        <w:numPr>
          <w:ilvl w:val="0"/>
          <w:numId w:val="101"/>
        </w:numPr>
        <w:spacing w:after="0" w:line="240"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22AF95AD" w:rsidR="29DF9B5F">
        <w:rPr>
          <w:rFonts w:ascii="Arial" w:hAnsi="Arial" w:eastAsia="Arial" w:cs="Arial"/>
          <w:b w:val="0"/>
          <w:bCs w:val="0"/>
          <w:i w:val="0"/>
          <w:iCs w:val="0"/>
          <w:caps w:val="0"/>
          <w:smallCaps w:val="0"/>
          <w:noProof w:val="0"/>
          <w:color w:val="000000" w:themeColor="text1" w:themeTint="FF" w:themeShade="FF"/>
          <w:sz w:val="24"/>
          <w:szCs w:val="24"/>
          <w:lang w:val="en-GB"/>
        </w:rPr>
        <w:t xml:space="preserve">Over what </w:t>
      </w:r>
      <w:r w:rsidRPr="22AF95AD" w:rsidR="29DF9B5F">
        <w:rPr>
          <w:rFonts w:ascii="Arial" w:hAnsi="Arial" w:eastAsia="Arial" w:cs="Arial"/>
          <w:b w:val="0"/>
          <w:bCs w:val="0"/>
          <w:i w:val="0"/>
          <w:iCs w:val="0"/>
          <w:caps w:val="0"/>
          <w:smallCaps w:val="0"/>
          <w:noProof w:val="0"/>
          <w:color w:val="000000" w:themeColor="text1" w:themeTint="FF" w:themeShade="FF"/>
          <w:sz w:val="24"/>
          <w:szCs w:val="24"/>
          <w:lang w:val="en-GB"/>
        </w:rPr>
        <w:t>time period</w:t>
      </w:r>
      <w:r w:rsidRPr="22AF95AD" w:rsidR="29DF9B5F">
        <w:rPr>
          <w:rFonts w:ascii="Arial" w:hAnsi="Arial" w:eastAsia="Arial" w:cs="Arial"/>
          <w:b w:val="0"/>
          <w:bCs w:val="0"/>
          <w:i w:val="0"/>
          <w:iCs w:val="0"/>
          <w:caps w:val="0"/>
          <w:smallCaps w:val="0"/>
          <w:noProof w:val="0"/>
          <w:color w:val="000000" w:themeColor="text1" w:themeTint="FF" w:themeShade="FF"/>
          <w:sz w:val="24"/>
          <w:szCs w:val="24"/>
          <w:lang w:val="en-GB"/>
        </w:rPr>
        <w:t xml:space="preserve"> or when you first became concerned</w:t>
      </w:r>
    </w:p>
    <w:p w:rsidR="29DF9B5F" w:rsidP="22AF95AD" w:rsidRDefault="29DF9B5F" w14:paraId="4137B4E5" w14:textId="5DA421E8">
      <w:pPr>
        <w:pStyle w:val="ListParagraph"/>
        <w:numPr>
          <w:ilvl w:val="0"/>
          <w:numId w:val="101"/>
        </w:numPr>
        <w:spacing w:after="0" w:line="240"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22AF95AD" w:rsidR="29DF9B5F">
        <w:rPr>
          <w:rFonts w:ascii="Arial" w:hAnsi="Arial" w:eastAsia="Arial" w:cs="Arial"/>
          <w:b w:val="0"/>
          <w:bCs w:val="0"/>
          <w:i w:val="0"/>
          <w:iCs w:val="0"/>
          <w:caps w:val="0"/>
          <w:smallCaps w:val="0"/>
          <w:noProof w:val="0"/>
          <w:color w:val="000000" w:themeColor="text1" w:themeTint="FF" w:themeShade="FF"/>
          <w:sz w:val="24"/>
          <w:szCs w:val="24"/>
          <w:lang w:val="en-GB"/>
        </w:rPr>
        <w:t>What action you may already have taken to resolve the matter</w:t>
      </w:r>
    </w:p>
    <w:p w:rsidR="29DF9B5F" w:rsidP="22AF95AD" w:rsidRDefault="29DF9B5F" w14:paraId="10EE18F9" w14:textId="71192067">
      <w:pPr>
        <w:pStyle w:val="ListParagraph"/>
        <w:numPr>
          <w:ilvl w:val="0"/>
          <w:numId w:val="101"/>
        </w:numPr>
        <w:spacing w:after="0" w:line="240"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22AF95AD" w:rsidR="29DF9B5F">
        <w:rPr>
          <w:rFonts w:ascii="Arial" w:hAnsi="Arial" w:eastAsia="Arial" w:cs="Arial"/>
          <w:b w:val="0"/>
          <w:bCs w:val="0"/>
          <w:i w:val="0"/>
          <w:iCs w:val="0"/>
          <w:caps w:val="0"/>
          <w:smallCaps w:val="0"/>
          <w:noProof w:val="0"/>
          <w:color w:val="000000" w:themeColor="text1" w:themeTint="FF" w:themeShade="FF"/>
          <w:sz w:val="24"/>
          <w:szCs w:val="24"/>
          <w:lang w:val="en-GB"/>
        </w:rPr>
        <w:t>How the concern/problem may affect MACS and/or its members</w:t>
      </w:r>
    </w:p>
    <w:p w:rsidR="29DF9B5F" w:rsidP="22AF95AD" w:rsidRDefault="29DF9B5F" w14:paraId="12056EA2" w14:textId="31C86D57">
      <w:pPr>
        <w:pStyle w:val="ListParagraph"/>
        <w:numPr>
          <w:ilvl w:val="0"/>
          <w:numId w:val="101"/>
        </w:numPr>
        <w:spacing w:after="0" w:line="240"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22AF95AD" w:rsidR="29DF9B5F">
        <w:rPr>
          <w:rFonts w:ascii="Arial" w:hAnsi="Arial" w:eastAsia="Arial" w:cs="Arial"/>
          <w:b w:val="0"/>
          <w:bCs w:val="0"/>
          <w:i w:val="0"/>
          <w:iCs w:val="0"/>
          <w:caps w:val="0"/>
          <w:smallCaps w:val="0"/>
          <w:noProof w:val="0"/>
          <w:color w:val="000000" w:themeColor="text1" w:themeTint="FF" w:themeShade="FF"/>
          <w:sz w:val="24"/>
          <w:szCs w:val="24"/>
          <w:lang w:val="en-GB"/>
        </w:rPr>
        <w:t>What resolution you would like and how you think this may be possible</w:t>
      </w:r>
    </w:p>
    <w:p w:rsidR="22AF95AD" w:rsidP="22AF95AD" w:rsidRDefault="22AF95AD" w14:paraId="414D8915" w14:textId="2EADBF8E">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24"/>
          <w:szCs w:val="24"/>
          <w:lang w:val="en-US"/>
        </w:rPr>
      </w:pPr>
    </w:p>
    <w:p w:rsidR="71C6E327" w:rsidP="22AF95AD" w:rsidRDefault="71C6E327" w14:paraId="7FA54D0F" w14:textId="630E2BF8">
      <w:pPr>
        <w:spacing w:after="200" w:line="276"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22AF95AD" w:rsidR="71C6E327">
        <w:rPr>
          <w:rFonts w:ascii="Arial" w:hAnsi="Arial" w:eastAsia="Arial" w:cs="Arial"/>
          <w:b w:val="0"/>
          <w:bCs w:val="0"/>
          <w:i w:val="0"/>
          <w:iCs w:val="0"/>
          <w:caps w:val="0"/>
          <w:smallCaps w:val="0"/>
          <w:noProof w:val="0"/>
          <w:color w:val="000000" w:themeColor="text1" w:themeTint="FF" w:themeShade="FF"/>
          <w:sz w:val="24"/>
          <w:szCs w:val="24"/>
          <w:lang w:val="en-GB"/>
        </w:rPr>
        <w:t xml:space="preserve">5.3 If the matter </w:t>
      </w:r>
      <w:r w:rsidRPr="22AF95AD" w:rsidR="71C6E327">
        <w:rPr>
          <w:rFonts w:ascii="Arial" w:hAnsi="Arial" w:eastAsia="Arial" w:cs="Arial"/>
          <w:b w:val="0"/>
          <w:bCs w:val="0"/>
          <w:i w:val="0"/>
          <w:iCs w:val="0"/>
          <w:caps w:val="0"/>
          <w:smallCaps w:val="0"/>
          <w:noProof w:val="0"/>
          <w:color w:val="000000" w:themeColor="text1" w:themeTint="FF" w:themeShade="FF"/>
          <w:sz w:val="24"/>
          <w:szCs w:val="24"/>
          <w:lang w:val="en-GB"/>
        </w:rPr>
        <w:t>remains</w:t>
      </w:r>
      <w:r w:rsidRPr="22AF95AD" w:rsidR="71C6E327">
        <w:rPr>
          <w:rFonts w:ascii="Arial" w:hAnsi="Arial" w:eastAsia="Arial" w:cs="Arial"/>
          <w:b w:val="0"/>
          <w:bCs w:val="0"/>
          <w:i w:val="0"/>
          <w:iCs w:val="0"/>
          <w:caps w:val="0"/>
          <w:smallCaps w:val="0"/>
          <w:noProof w:val="0"/>
          <w:color w:val="000000" w:themeColor="text1" w:themeTint="FF" w:themeShade="FF"/>
          <w:sz w:val="24"/>
          <w:szCs w:val="24"/>
          <w:lang w:val="en-GB"/>
        </w:rPr>
        <w:t xml:space="preserve"> unresolved by informal procedures, the formal procedure should be followed. All parties involved in this formal procedure will aim to reach a just and reasonable resolution, and any action taken by all parties will be consistent with this </w:t>
      </w:r>
      <w:r w:rsidRPr="22AF95AD" w:rsidR="71C6E327">
        <w:rPr>
          <w:rFonts w:ascii="Arial" w:hAnsi="Arial" w:eastAsia="Arial" w:cs="Arial"/>
          <w:b w:val="0"/>
          <w:bCs w:val="0"/>
          <w:i w:val="0"/>
          <w:iCs w:val="0"/>
          <w:caps w:val="0"/>
          <w:smallCaps w:val="0"/>
          <w:noProof w:val="0"/>
          <w:color w:val="000000" w:themeColor="text1" w:themeTint="FF" w:themeShade="FF"/>
          <w:sz w:val="24"/>
          <w:szCs w:val="24"/>
          <w:lang w:val="en-GB"/>
        </w:rPr>
        <w:t>objective</w:t>
      </w:r>
      <w:r w:rsidRPr="22AF95AD" w:rsidR="71C6E327">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22AF95AD" w:rsidR="71C6E327">
        <w:rPr>
          <w:rFonts w:ascii="Arial" w:hAnsi="Arial" w:eastAsia="Arial" w:cs="Arial"/>
          <w:b w:val="0"/>
          <w:bCs w:val="0"/>
          <w:i w:val="0"/>
          <w:iCs w:val="0"/>
          <w:caps w:val="0"/>
          <w:smallCaps w:val="0"/>
          <w:noProof w:val="0"/>
          <w:color w:val="000000" w:themeColor="text1" w:themeTint="FF" w:themeShade="FF"/>
          <w:sz w:val="24"/>
          <w:szCs w:val="24"/>
          <w:lang w:val="en-GB"/>
        </w:rPr>
        <w:t xml:space="preserve">All parties will </w:t>
      </w:r>
      <w:r w:rsidRPr="22AF95AD" w:rsidR="71C6E327">
        <w:rPr>
          <w:rFonts w:ascii="Arial" w:hAnsi="Arial" w:eastAsia="Arial" w:cs="Arial"/>
          <w:b w:val="0"/>
          <w:bCs w:val="0"/>
          <w:i w:val="0"/>
          <w:iCs w:val="0"/>
          <w:caps w:val="0"/>
          <w:smallCaps w:val="0"/>
          <w:noProof w:val="0"/>
          <w:color w:val="000000" w:themeColor="text1" w:themeTint="FF" w:themeShade="FF"/>
          <w:sz w:val="24"/>
          <w:szCs w:val="24"/>
          <w:lang w:val="en-GB"/>
        </w:rPr>
        <w:t>attempt</w:t>
      </w:r>
      <w:r w:rsidRPr="22AF95AD" w:rsidR="71C6E327">
        <w:rPr>
          <w:rFonts w:ascii="Arial" w:hAnsi="Arial" w:eastAsia="Arial" w:cs="Arial"/>
          <w:b w:val="0"/>
          <w:bCs w:val="0"/>
          <w:i w:val="0"/>
          <w:iCs w:val="0"/>
          <w:caps w:val="0"/>
          <w:smallCaps w:val="0"/>
          <w:noProof w:val="0"/>
          <w:color w:val="000000" w:themeColor="text1" w:themeTint="FF" w:themeShade="FF"/>
          <w:sz w:val="24"/>
          <w:szCs w:val="24"/>
          <w:lang w:val="en-GB"/>
        </w:rPr>
        <w:t xml:space="preserve"> to resolve the matter speedily and fairly. </w:t>
      </w:r>
      <w:r w:rsidRPr="22AF95AD" w:rsidR="71C6E327">
        <w:rPr>
          <w:rFonts w:ascii="Arial" w:hAnsi="Arial" w:eastAsia="Arial" w:cs="Arial"/>
          <w:b w:val="0"/>
          <w:bCs w:val="0"/>
          <w:i w:val="0"/>
          <w:iCs w:val="0"/>
          <w:caps w:val="0"/>
          <w:smallCaps w:val="0"/>
          <w:noProof w:val="0"/>
          <w:color w:val="000000" w:themeColor="text1" w:themeTint="FF" w:themeShade="FF"/>
          <w:sz w:val="24"/>
          <w:szCs w:val="24"/>
          <w:lang w:val="en-GB"/>
        </w:rPr>
        <w:t>Noone will suffer detriment for raising a grievance in good faith.</w:t>
      </w:r>
    </w:p>
    <w:p w:rsidR="1F328951" w:rsidP="1F328951" w:rsidRDefault="1F328951" w14:paraId="22505693" w14:textId="5CCB9935">
      <w:pPr>
        <w:pStyle w:val="Normal"/>
        <w:shd w:val="clear" w:color="auto" w:fill="FFFFFF" w:themeFill="background1"/>
        <w:spacing w:before="0" w:beforeAutospacing="off" w:after="0" w:afterAutospacing="off"/>
        <w:ind w:left="0"/>
        <w:jc w:val="both"/>
        <w:rPr>
          <w:rFonts w:ascii="Arial" w:hAnsi="Arial" w:eastAsia="Arial" w:cs="Arial"/>
          <w:b w:val="0"/>
          <w:bCs w:val="0"/>
          <w:i w:val="0"/>
          <w:iCs w:val="0"/>
          <w:caps w:val="0"/>
          <w:smallCaps w:val="0"/>
          <w:noProof w:val="0"/>
          <w:color w:val="0D0D0D" w:themeColor="text1" w:themeTint="F2" w:themeShade="FF"/>
          <w:sz w:val="24"/>
          <w:szCs w:val="24"/>
          <w:lang w:val="en-GB"/>
        </w:rPr>
      </w:pPr>
    </w:p>
    <w:p w:rsidR="3EEBF19C" w:rsidP="22AF95AD" w:rsidRDefault="3EEBF19C" w14:paraId="7B2AFD69" w14:textId="440DF4B2">
      <w:pPr>
        <w:pStyle w:val="Heading3"/>
        <w:spacing w:after="240" w:afterAutospacing="off"/>
        <w:jc w:val="both"/>
        <w:rPr>
          <w:rFonts w:ascii="Arial" w:hAnsi="Arial" w:eastAsia="Arial" w:cs="Arial"/>
          <w:b w:val="1"/>
          <w:bCs w:val="1"/>
          <w:i w:val="0"/>
          <w:iCs w:val="0"/>
          <w:caps w:val="0"/>
          <w:smallCaps w:val="0"/>
          <w:noProof w:val="0"/>
          <w:color w:val="00B0F0"/>
          <w:sz w:val="24"/>
          <w:szCs w:val="24"/>
          <w:lang w:val="en-GB"/>
        </w:rPr>
      </w:pPr>
      <w:r w:rsidRPr="22AF95AD" w:rsidR="3EEBF19C">
        <w:rPr>
          <w:rFonts w:ascii="Arial" w:hAnsi="Arial" w:eastAsia="Arial" w:cs="Arial"/>
          <w:b w:val="1"/>
          <w:bCs w:val="1"/>
          <w:i w:val="0"/>
          <w:iCs w:val="0"/>
          <w:caps w:val="0"/>
          <w:smallCaps w:val="0"/>
          <w:noProof w:val="0"/>
          <w:color w:val="00B0F0"/>
          <w:sz w:val="24"/>
          <w:szCs w:val="24"/>
          <w:lang w:val="en-GB"/>
        </w:rPr>
        <w:t>6</w:t>
      </w:r>
      <w:r w:rsidRPr="22AF95AD" w:rsidR="32487F77">
        <w:rPr>
          <w:rFonts w:ascii="Arial" w:hAnsi="Arial" w:eastAsia="Arial" w:cs="Arial"/>
          <w:b w:val="1"/>
          <w:bCs w:val="1"/>
          <w:i w:val="0"/>
          <w:iCs w:val="0"/>
          <w:caps w:val="0"/>
          <w:smallCaps w:val="0"/>
          <w:noProof w:val="0"/>
          <w:color w:val="00B0F0"/>
          <w:sz w:val="24"/>
          <w:szCs w:val="24"/>
          <w:lang w:val="en-GB"/>
        </w:rPr>
        <w:t xml:space="preserve">. Complaint </w:t>
      </w:r>
      <w:r w:rsidRPr="22AF95AD" w:rsidR="31090384">
        <w:rPr>
          <w:rFonts w:ascii="Arial" w:hAnsi="Arial" w:eastAsia="Arial" w:cs="Arial"/>
          <w:b w:val="1"/>
          <w:bCs w:val="1"/>
          <w:i w:val="0"/>
          <w:iCs w:val="0"/>
          <w:caps w:val="0"/>
          <w:smallCaps w:val="0"/>
          <w:noProof w:val="0"/>
          <w:color w:val="00B0F0"/>
          <w:sz w:val="24"/>
          <w:szCs w:val="24"/>
          <w:lang w:val="en-GB"/>
        </w:rPr>
        <w:t xml:space="preserve">Resolution </w:t>
      </w:r>
      <w:r w:rsidRPr="22AF95AD" w:rsidR="32487F77">
        <w:rPr>
          <w:rFonts w:ascii="Arial" w:hAnsi="Arial" w:eastAsia="Arial" w:cs="Arial"/>
          <w:b w:val="1"/>
          <w:bCs w:val="1"/>
          <w:i w:val="0"/>
          <w:iCs w:val="0"/>
          <w:caps w:val="0"/>
          <w:smallCaps w:val="0"/>
          <w:noProof w:val="0"/>
          <w:color w:val="00B0F0"/>
          <w:sz w:val="24"/>
          <w:szCs w:val="24"/>
          <w:lang w:val="en-GB"/>
        </w:rPr>
        <w:t>Process</w:t>
      </w:r>
    </w:p>
    <w:p w:rsidR="660CEA92" w:rsidP="22AF95AD" w:rsidRDefault="660CEA92" w14:paraId="5915028E" w14:textId="2F200A88">
      <w:pPr>
        <w:jc w:val="left"/>
        <w:rPr>
          <w:rFonts w:ascii="Arial" w:hAnsi="Arial" w:eastAsia="Arial" w:cs="Arial"/>
          <w:b w:val="1"/>
          <w:bCs w:val="1"/>
          <w:i w:val="0"/>
          <w:iCs w:val="0"/>
          <w:caps w:val="0"/>
          <w:smallCaps w:val="0"/>
          <w:noProof w:val="0"/>
          <w:color w:val="0D0D0D" w:themeColor="text1" w:themeTint="F2" w:themeShade="FF"/>
          <w:sz w:val="24"/>
          <w:szCs w:val="24"/>
          <w:lang w:val="en-US"/>
        </w:rPr>
      </w:pPr>
      <w:r w:rsidRPr="22AF95AD" w:rsidR="660CEA92">
        <w:rPr>
          <w:rFonts w:ascii="Arial" w:hAnsi="Arial" w:eastAsia="Arial" w:cs="Arial"/>
          <w:b w:val="1"/>
          <w:bCs w:val="1"/>
          <w:i w:val="0"/>
          <w:iCs w:val="0"/>
          <w:caps w:val="0"/>
          <w:smallCaps w:val="0"/>
          <w:noProof w:val="0"/>
          <w:color w:val="0D0D0D" w:themeColor="text1" w:themeTint="F2" w:themeShade="FF"/>
          <w:sz w:val="24"/>
          <w:szCs w:val="24"/>
          <w:lang w:val="en-US"/>
        </w:rPr>
        <w:t xml:space="preserve">6.1 </w:t>
      </w:r>
      <w:r w:rsidRPr="22AF95AD" w:rsidR="5B78C65D">
        <w:rPr>
          <w:rFonts w:ascii="Arial" w:hAnsi="Arial" w:eastAsia="Arial" w:cs="Arial"/>
          <w:b w:val="1"/>
          <w:bCs w:val="1"/>
          <w:i w:val="0"/>
          <w:iCs w:val="0"/>
          <w:caps w:val="0"/>
          <w:smallCaps w:val="0"/>
          <w:noProof w:val="0"/>
          <w:color w:val="0D0D0D" w:themeColor="text1" w:themeTint="F2" w:themeShade="FF"/>
          <w:sz w:val="24"/>
          <w:szCs w:val="24"/>
          <w:lang w:val="en-US"/>
        </w:rPr>
        <w:t>Stage 1</w:t>
      </w:r>
      <w:r w:rsidRPr="22AF95AD" w:rsidR="3F2C0CF2">
        <w:rPr>
          <w:rFonts w:ascii="Arial" w:hAnsi="Arial" w:eastAsia="Arial" w:cs="Arial"/>
          <w:b w:val="1"/>
          <w:bCs w:val="1"/>
          <w:i w:val="0"/>
          <w:iCs w:val="0"/>
          <w:caps w:val="0"/>
          <w:smallCaps w:val="0"/>
          <w:noProof w:val="0"/>
          <w:color w:val="0D0D0D" w:themeColor="text1" w:themeTint="F2" w:themeShade="FF"/>
          <w:sz w:val="24"/>
          <w:szCs w:val="24"/>
          <w:lang w:val="en-US"/>
        </w:rPr>
        <w:t xml:space="preserve">: </w:t>
      </w:r>
      <w:r w:rsidRPr="22AF95AD" w:rsidR="5B78C65D">
        <w:rPr>
          <w:rFonts w:ascii="Arial" w:hAnsi="Arial" w:eastAsia="Arial" w:cs="Arial"/>
          <w:b w:val="1"/>
          <w:bCs w:val="1"/>
          <w:i w:val="0"/>
          <w:iCs w:val="0"/>
          <w:caps w:val="0"/>
          <w:smallCaps w:val="0"/>
          <w:noProof w:val="0"/>
          <w:color w:val="0D0D0D" w:themeColor="text1" w:themeTint="F2" w:themeShade="FF"/>
          <w:sz w:val="24"/>
          <w:szCs w:val="24"/>
          <w:lang w:val="en-US"/>
        </w:rPr>
        <w:t xml:space="preserve">Local Resolution </w:t>
      </w:r>
    </w:p>
    <w:p w:rsidR="5B78C65D" w:rsidP="22AF95AD" w:rsidRDefault="5B78C65D" w14:paraId="4F521BD1" w14:textId="69821C4D">
      <w:pPr>
        <w:pStyle w:val="Normal"/>
        <w:ind w:left="0"/>
        <w:jc w:val="left"/>
        <w:rPr>
          <w:rFonts w:ascii="Arial" w:hAnsi="Arial" w:eastAsia="Arial" w:cs="Arial"/>
          <w:b w:val="0"/>
          <w:bCs w:val="0"/>
          <w:i w:val="0"/>
          <w:iCs w:val="0"/>
          <w:caps w:val="0"/>
          <w:smallCaps w:val="0"/>
          <w:noProof w:val="0"/>
          <w:color w:val="0D0D0D" w:themeColor="text1" w:themeTint="F2" w:themeShade="FF"/>
          <w:sz w:val="24"/>
          <w:szCs w:val="24"/>
          <w:lang w:val="en-US"/>
        </w:rPr>
      </w:pP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In instances where </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feasible</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grievances will be promptly and informally addressed by the respective manager. Should the manager be implicated in the grievance, an impartial manager will be </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sought</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w:t>
      </w:r>
    </w:p>
    <w:p w:rsidR="5B78C65D" w:rsidP="22AF95AD" w:rsidRDefault="5B78C65D" w14:paraId="4B765012" w14:textId="10DF8C7D">
      <w:pPr>
        <w:pStyle w:val="Normal"/>
        <w:ind w:left="0"/>
        <w:jc w:val="left"/>
        <w:rPr>
          <w:rFonts w:ascii="Arial" w:hAnsi="Arial" w:eastAsia="Arial" w:cs="Arial"/>
          <w:b w:val="0"/>
          <w:bCs w:val="0"/>
          <w:i w:val="0"/>
          <w:iCs w:val="0"/>
          <w:caps w:val="0"/>
          <w:smallCaps w:val="0"/>
          <w:noProof w:val="0"/>
          <w:color w:val="0D0D0D" w:themeColor="text1" w:themeTint="F2" w:themeShade="FF"/>
          <w:sz w:val="24"/>
          <w:szCs w:val="24"/>
          <w:lang w:val="en-US"/>
        </w:rPr>
      </w:pP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Any safeguarding concerns raised during the complaint procedure will be handled </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in accordance with</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w:t>
      </w:r>
      <w:r w:rsidRPr="22AF95AD" w:rsidR="06BA77FA">
        <w:rPr>
          <w:rFonts w:ascii="Arial" w:hAnsi="Arial" w:eastAsia="Arial" w:cs="Arial"/>
          <w:b w:val="0"/>
          <w:bCs w:val="0"/>
          <w:i w:val="0"/>
          <w:iCs w:val="0"/>
          <w:caps w:val="0"/>
          <w:smallCaps w:val="0"/>
          <w:noProof w:val="0"/>
          <w:color w:val="0D0D0D" w:themeColor="text1" w:themeTint="F2" w:themeShade="FF"/>
          <w:sz w:val="24"/>
          <w:szCs w:val="24"/>
          <w:lang w:val="en-US"/>
        </w:rPr>
        <w:t>MACS’</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Safeguarding Framework. A staff member will discuss this with you if your complaint involves a safeguarding issue. </w:t>
      </w:r>
    </w:p>
    <w:p w:rsidR="5B78C65D" w:rsidP="22AF95AD" w:rsidRDefault="5B78C65D" w14:paraId="6E321415" w14:textId="5138F631">
      <w:pPr>
        <w:pStyle w:val="Normal"/>
        <w:ind w:left="0"/>
        <w:jc w:val="left"/>
        <w:rPr>
          <w:rFonts w:ascii="Arial" w:hAnsi="Arial" w:eastAsia="Arial" w:cs="Arial"/>
          <w:b w:val="0"/>
          <w:bCs w:val="0"/>
          <w:i w:val="0"/>
          <w:iCs w:val="0"/>
          <w:caps w:val="0"/>
          <w:smallCaps w:val="0"/>
          <w:noProof w:val="0"/>
          <w:color w:val="0D0D0D" w:themeColor="text1" w:themeTint="F2" w:themeShade="FF"/>
          <w:sz w:val="24"/>
          <w:szCs w:val="24"/>
          <w:lang w:val="en-US"/>
        </w:rPr>
      </w:pP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Our goal is to resolve all Stage 1 ‘local resolution’ complaints within 10 working days of receipt. Should resolution within this </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timeframe</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not be achievable, we will promptly </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notify you</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and provide an estimated </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timeframe</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for resolution.</w:t>
      </w:r>
    </w:p>
    <w:p w:rsidR="22AF95AD" w:rsidP="22AF95AD" w:rsidRDefault="22AF95AD" w14:paraId="0C167241" w14:textId="177FA08B">
      <w:pPr>
        <w:jc w:val="left"/>
        <w:rPr>
          <w:rFonts w:ascii="Arial" w:hAnsi="Arial" w:eastAsia="Arial" w:cs="Arial"/>
          <w:b w:val="0"/>
          <w:bCs w:val="0"/>
          <w:i w:val="0"/>
          <w:iCs w:val="0"/>
          <w:caps w:val="0"/>
          <w:smallCaps w:val="0"/>
          <w:noProof w:val="0"/>
          <w:color w:val="0D0D0D" w:themeColor="text1" w:themeTint="F2" w:themeShade="FF"/>
          <w:sz w:val="24"/>
          <w:szCs w:val="24"/>
          <w:lang w:val="en-US"/>
        </w:rPr>
      </w:pPr>
    </w:p>
    <w:p w:rsidR="1578E2A8" w:rsidP="22AF95AD" w:rsidRDefault="1578E2A8" w14:paraId="191D6116" w14:textId="3EDA5417">
      <w:pPr>
        <w:jc w:val="left"/>
        <w:rPr>
          <w:rFonts w:ascii="Arial" w:hAnsi="Arial" w:eastAsia="Arial" w:cs="Arial"/>
          <w:b w:val="1"/>
          <w:bCs w:val="1"/>
          <w:i w:val="0"/>
          <w:iCs w:val="0"/>
          <w:caps w:val="0"/>
          <w:smallCaps w:val="0"/>
          <w:noProof w:val="0"/>
          <w:color w:val="0D0D0D" w:themeColor="text1" w:themeTint="F2" w:themeShade="FF"/>
          <w:sz w:val="24"/>
          <w:szCs w:val="24"/>
          <w:lang w:val="en-US"/>
        </w:rPr>
      </w:pPr>
      <w:r w:rsidRPr="22AF95AD" w:rsidR="1578E2A8">
        <w:rPr>
          <w:rFonts w:ascii="Arial" w:hAnsi="Arial" w:eastAsia="Arial" w:cs="Arial"/>
          <w:b w:val="1"/>
          <w:bCs w:val="1"/>
          <w:i w:val="0"/>
          <w:iCs w:val="0"/>
          <w:caps w:val="0"/>
          <w:smallCaps w:val="0"/>
          <w:noProof w:val="0"/>
          <w:color w:val="0D0D0D" w:themeColor="text1" w:themeTint="F2" w:themeShade="FF"/>
          <w:sz w:val="24"/>
          <w:szCs w:val="24"/>
          <w:lang w:val="en-US"/>
        </w:rPr>
        <w:t xml:space="preserve">6.2 </w:t>
      </w:r>
      <w:r w:rsidRPr="22AF95AD" w:rsidR="5B78C65D">
        <w:rPr>
          <w:rFonts w:ascii="Arial" w:hAnsi="Arial" w:eastAsia="Arial" w:cs="Arial"/>
          <w:b w:val="1"/>
          <w:bCs w:val="1"/>
          <w:i w:val="0"/>
          <w:iCs w:val="0"/>
          <w:caps w:val="0"/>
          <w:smallCaps w:val="0"/>
          <w:noProof w:val="0"/>
          <w:color w:val="0D0D0D" w:themeColor="text1" w:themeTint="F2" w:themeShade="FF"/>
          <w:sz w:val="24"/>
          <w:szCs w:val="24"/>
          <w:lang w:val="en-US"/>
        </w:rPr>
        <w:t xml:space="preserve">Stage 2: Appeal </w:t>
      </w:r>
    </w:p>
    <w:p w:rsidR="5B78C65D" w:rsidP="22AF95AD" w:rsidRDefault="5B78C65D" w14:paraId="1707DD9F" w14:textId="486A8170">
      <w:pPr>
        <w:jc w:val="left"/>
        <w:rPr>
          <w:rFonts w:ascii="Arial" w:hAnsi="Arial" w:eastAsia="Arial" w:cs="Arial"/>
          <w:b w:val="0"/>
          <w:bCs w:val="0"/>
          <w:i w:val="0"/>
          <w:iCs w:val="0"/>
          <w:caps w:val="0"/>
          <w:smallCaps w:val="0"/>
          <w:noProof w:val="0"/>
          <w:color w:val="0D0D0D" w:themeColor="text1" w:themeTint="F2" w:themeShade="FF"/>
          <w:sz w:val="24"/>
          <w:szCs w:val="24"/>
          <w:lang w:val="en-US"/>
        </w:rPr>
      </w:pP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Should you be dissatisfied with the outcome of a Stage 1 complaint, please </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submit</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a written explanation of your dissatisfaction within </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14 days</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of receiving written notification of the Stage 1 outcome. </w:t>
      </w:r>
    </w:p>
    <w:p w:rsidR="5B78C65D" w:rsidP="22AF95AD" w:rsidRDefault="5B78C65D" w14:paraId="52912E0B" w14:textId="177B0668">
      <w:pPr>
        <w:jc w:val="left"/>
        <w:rPr>
          <w:rFonts w:ascii="Arial" w:hAnsi="Arial" w:eastAsia="Arial" w:cs="Arial"/>
          <w:b w:val="0"/>
          <w:bCs w:val="0"/>
          <w:i w:val="0"/>
          <w:iCs w:val="0"/>
          <w:caps w:val="0"/>
          <w:smallCaps w:val="0"/>
          <w:noProof w:val="0"/>
          <w:color w:val="0D0D0D" w:themeColor="text1" w:themeTint="F2" w:themeShade="FF"/>
          <w:sz w:val="24"/>
          <w:szCs w:val="24"/>
          <w:lang w:val="en-US"/>
        </w:rPr>
      </w:pP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An impartial staff member (</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designated</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by the Director overseeing the relevant work area) will be assigned to handle the complaint appeal. Initially, this involves reviewing the grounds for appeal and </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determining</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if further investigation is </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warranted</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w:t>
      </w:r>
    </w:p>
    <w:p w:rsidR="5B78C65D" w:rsidP="22AF95AD" w:rsidRDefault="5B78C65D" w14:paraId="4754EF8B" w14:textId="543A07E1">
      <w:pPr>
        <w:jc w:val="left"/>
        <w:rPr>
          <w:rFonts w:ascii="Arial" w:hAnsi="Arial" w:eastAsia="Arial" w:cs="Arial"/>
          <w:b w:val="0"/>
          <w:bCs w:val="0"/>
          <w:i w:val="0"/>
          <w:iCs w:val="0"/>
          <w:caps w:val="0"/>
          <w:smallCaps w:val="0"/>
          <w:noProof w:val="0"/>
          <w:color w:val="0D0D0D" w:themeColor="text1" w:themeTint="F2" w:themeShade="FF"/>
          <w:sz w:val="24"/>
          <w:szCs w:val="24"/>
          <w:lang w:val="en-US"/>
        </w:rPr>
      </w:pP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If further investigation (referred to as an ‘investigation’) is necessary, an investigating officer will be appointed. We aim to complete the investigation promptly and will keep you informed of its progress and estimated duration. </w:t>
      </w:r>
    </w:p>
    <w:p w:rsidR="5B78C65D" w:rsidP="22AF95AD" w:rsidRDefault="5B78C65D" w14:paraId="57516266" w14:textId="49E6951E">
      <w:pPr>
        <w:jc w:val="left"/>
        <w:rPr>
          <w:rFonts w:ascii="Arial" w:hAnsi="Arial" w:eastAsia="Arial" w:cs="Arial"/>
          <w:b w:val="0"/>
          <w:bCs w:val="0"/>
          <w:i w:val="0"/>
          <w:iCs w:val="0"/>
          <w:caps w:val="0"/>
          <w:smallCaps w:val="0"/>
          <w:noProof w:val="0"/>
          <w:color w:val="0D0D0D" w:themeColor="text1" w:themeTint="F2" w:themeShade="FF"/>
          <w:sz w:val="24"/>
          <w:szCs w:val="24"/>
          <w:lang w:val="en-US"/>
        </w:rPr>
      </w:pP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Our decision </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regarding</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the appeal, including any findings and conclusions leading to the decision, will be communicated to you in writing.</w:t>
      </w:r>
    </w:p>
    <w:p w:rsidR="2209D341" w:rsidP="22AF95AD" w:rsidRDefault="2209D341" w14:paraId="73D27707" w14:textId="6E590EB1">
      <w:pPr>
        <w:jc w:val="left"/>
        <w:rPr>
          <w:rFonts w:ascii="Arial" w:hAnsi="Arial" w:eastAsia="Arial" w:cs="Arial"/>
          <w:b w:val="1"/>
          <w:bCs w:val="1"/>
          <w:i w:val="0"/>
          <w:iCs w:val="0"/>
          <w:caps w:val="0"/>
          <w:smallCaps w:val="0"/>
          <w:noProof w:val="0"/>
          <w:color w:val="0D0D0D" w:themeColor="text1" w:themeTint="F2" w:themeShade="FF"/>
          <w:sz w:val="24"/>
          <w:szCs w:val="24"/>
          <w:lang w:val="en-US"/>
        </w:rPr>
      </w:pPr>
      <w:r w:rsidRPr="22AF95AD" w:rsidR="2209D341">
        <w:rPr>
          <w:rFonts w:ascii="Arial" w:hAnsi="Arial" w:eastAsia="Arial" w:cs="Arial"/>
          <w:b w:val="1"/>
          <w:bCs w:val="1"/>
          <w:i w:val="0"/>
          <w:iCs w:val="0"/>
          <w:caps w:val="0"/>
          <w:smallCaps w:val="0"/>
          <w:noProof w:val="0"/>
          <w:color w:val="0D0D0D" w:themeColor="text1" w:themeTint="F2" w:themeShade="FF"/>
          <w:sz w:val="24"/>
          <w:szCs w:val="24"/>
          <w:lang w:val="en-US"/>
        </w:rPr>
        <w:t xml:space="preserve">6.3 </w:t>
      </w:r>
      <w:r w:rsidRPr="22AF95AD" w:rsidR="5B78C65D">
        <w:rPr>
          <w:rFonts w:ascii="Arial" w:hAnsi="Arial" w:eastAsia="Arial" w:cs="Arial"/>
          <w:b w:val="1"/>
          <w:bCs w:val="1"/>
          <w:i w:val="0"/>
          <w:iCs w:val="0"/>
          <w:caps w:val="0"/>
          <w:smallCaps w:val="0"/>
          <w:noProof w:val="0"/>
          <w:color w:val="0D0D0D" w:themeColor="text1" w:themeTint="F2" w:themeShade="FF"/>
          <w:sz w:val="24"/>
          <w:szCs w:val="24"/>
          <w:lang w:val="en-US"/>
        </w:rPr>
        <w:t xml:space="preserve">Stage 3: Final Appeal </w:t>
      </w:r>
    </w:p>
    <w:p w:rsidR="5B78C65D" w:rsidP="22AF95AD" w:rsidRDefault="5B78C65D" w14:paraId="005D749B" w14:textId="72047904">
      <w:pPr>
        <w:jc w:val="left"/>
        <w:rPr>
          <w:rFonts w:ascii="Arial" w:hAnsi="Arial" w:eastAsia="Arial" w:cs="Arial"/>
          <w:b w:val="0"/>
          <w:bCs w:val="0"/>
          <w:i w:val="0"/>
          <w:iCs w:val="0"/>
          <w:caps w:val="0"/>
          <w:smallCaps w:val="0"/>
          <w:noProof w:val="0"/>
          <w:color w:val="0D0D0D" w:themeColor="text1" w:themeTint="F2" w:themeShade="FF"/>
          <w:sz w:val="24"/>
          <w:szCs w:val="24"/>
          <w:lang w:val="en-US"/>
        </w:rPr>
      </w:pP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If you </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remain</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dissatisfied following a Stage 2 investigation, please inform us in writing within </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14 days</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of receiving the written Stage 2 decision notification. </w:t>
      </w:r>
    </w:p>
    <w:p w:rsidR="5B78C65D" w:rsidP="22AF95AD" w:rsidRDefault="5B78C65D" w14:paraId="0CD7BB37" w14:textId="7CA07803">
      <w:pPr>
        <w:jc w:val="left"/>
        <w:rPr>
          <w:rFonts w:ascii="Arial" w:hAnsi="Arial" w:eastAsia="Arial" w:cs="Arial"/>
          <w:b w:val="0"/>
          <w:bCs w:val="0"/>
          <w:i w:val="0"/>
          <w:iCs w:val="0"/>
          <w:caps w:val="0"/>
          <w:smallCaps w:val="0"/>
          <w:noProof w:val="0"/>
          <w:color w:val="0D0D0D" w:themeColor="text1" w:themeTint="F2" w:themeShade="FF"/>
          <w:sz w:val="24"/>
          <w:szCs w:val="24"/>
          <w:lang w:val="en-US"/>
        </w:rPr>
      </w:pP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A senior manager will be assigned to review your appeal as expeditiously as possible. </w:t>
      </w:r>
    </w:p>
    <w:p w:rsidR="5B78C65D" w:rsidP="22AF95AD" w:rsidRDefault="5B78C65D" w14:paraId="62EE71C8" w14:textId="631DBCF1">
      <w:pPr>
        <w:jc w:val="left"/>
        <w:rPr>
          <w:rFonts w:ascii="Arial" w:hAnsi="Arial" w:eastAsia="Arial" w:cs="Arial"/>
          <w:b w:val="0"/>
          <w:bCs w:val="0"/>
          <w:i w:val="0"/>
          <w:iCs w:val="0"/>
          <w:caps w:val="0"/>
          <w:smallCaps w:val="0"/>
          <w:noProof w:val="0"/>
          <w:color w:val="0D0D0D" w:themeColor="text1" w:themeTint="F2" w:themeShade="FF"/>
          <w:sz w:val="24"/>
          <w:szCs w:val="24"/>
          <w:lang w:val="en-US"/>
        </w:rPr>
      </w:pP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The final appeal stage entails a reassessment of the </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initial</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complaint and a review of how </w:t>
      </w:r>
      <w:r w:rsidRPr="22AF95AD" w:rsidR="4DFF2768">
        <w:rPr>
          <w:rFonts w:ascii="Arial" w:hAnsi="Arial" w:eastAsia="Arial" w:cs="Arial"/>
          <w:b w:val="0"/>
          <w:bCs w:val="0"/>
          <w:i w:val="0"/>
          <w:iCs w:val="0"/>
          <w:caps w:val="0"/>
          <w:smallCaps w:val="0"/>
          <w:noProof w:val="0"/>
          <w:color w:val="0D0D0D" w:themeColor="text1" w:themeTint="F2" w:themeShade="FF"/>
          <w:sz w:val="24"/>
          <w:szCs w:val="24"/>
          <w:lang w:val="en-US"/>
        </w:rPr>
        <w:t>MACS’</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complaints policy and procedure were applied. </w:t>
      </w:r>
    </w:p>
    <w:p w:rsidR="5B78C65D" w:rsidP="22AF95AD" w:rsidRDefault="5B78C65D" w14:paraId="2018D6E9" w14:textId="6D3F57FA">
      <w:pPr>
        <w:jc w:val="left"/>
        <w:rPr>
          <w:rFonts w:ascii="Arial" w:hAnsi="Arial" w:eastAsia="Arial" w:cs="Arial"/>
          <w:b w:val="0"/>
          <w:bCs w:val="0"/>
          <w:i w:val="0"/>
          <w:iCs w:val="0"/>
          <w:caps w:val="0"/>
          <w:smallCaps w:val="0"/>
          <w:noProof w:val="0"/>
          <w:color w:val="0D0D0D" w:themeColor="text1" w:themeTint="F2" w:themeShade="FF"/>
          <w:sz w:val="24"/>
          <w:szCs w:val="24"/>
          <w:lang w:val="en-US"/>
        </w:rPr>
      </w:pP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The outcome of the final appeal will be communicated in writing to the complainant. </w:t>
      </w:r>
    </w:p>
    <w:p w:rsidR="5B78C65D" w:rsidP="22AF95AD" w:rsidRDefault="5B78C65D" w14:paraId="42EC5DC0" w14:textId="46BBBFAC">
      <w:pPr>
        <w:jc w:val="left"/>
        <w:rPr>
          <w:rFonts w:ascii="Arial" w:hAnsi="Arial" w:eastAsia="Arial" w:cs="Arial"/>
          <w:b w:val="0"/>
          <w:bCs w:val="0"/>
          <w:i w:val="0"/>
          <w:iCs w:val="0"/>
          <w:caps w:val="0"/>
          <w:smallCaps w:val="0"/>
          <w:noProof w:val="0"/>
          <w:color w:val="0D0D0D" w:themeColor="text1" w:themeTint="F2" w:themeShade="FF"/>
          <w:sz w:val="24"/>
          <w:szCs w:val="24"/>
          <w:lang w:val="en-US"/>
        </w:rPr>
      </w:pP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Decisions made at the Stage 3 final appeal level are considered final.</w:t>
      </w:r>
    </w:p>
    <w:p w:rsidR="1462FFC7" w:rsidP="22AF95AD" w:rsidRDefault="1462FFC7" w14:paraId="031E994B" w14:textId="295E8B0C">
      <w:pPr>
        <w:jc w:val="left"/>
        <w:rPr>
          <w:rFonts w:ascii="Arial" w:hAnsi="Arial" w:eastAsia="Arial" w:cs="Arial"/>
          <w:b w:val="1"/>
          <w:bCs w:val="1"/>
          <w:i w:val="0"/>
          <w:iCs w:val="0"/>
          <w:caps w:val="0"/>
          <w:smallCaps w:val="0"/>
          <w:noProof w:val="0"/>
          <w:color w:val="0D0D0D" w:themeColor="text1" w:themeTint="F2" w:themeShade="FF"/>
          <w:sz w:val="24"/>
          <w:szCs w:val="24"/>
          <w:lang w:val="en-US"/>
        </w:rPr>
      </w:pPr>
      <w:r w:rsidRPr="22AF95AD" w:rsidR="1462FFC7">
        <w:rPr>
          <w:rFonts w:ascii="Arial" w:hAnsi="Arial" w:eastAsia="Arial" w:cs="Arial"/>
          <w:b w:val="1"/>
          <w:bCs w:val="1"/>
          <w:i w:val="0"/>
          <w:iCs w:val="0"/>
          <w:caps w:val="0"/>
          <w:smallCaps w:val="0"/>
          <w:noProof w:val="0"/>
          <w:color w:val="0D0D0D" w:themeColor="text1" w:themeTint="F2" w:themeShade="FF"/>
          <w:sz w:val="24"/>
          <w:szCs w:val="24"/>
          <w:lang w:val="en-US"/>
        </w:rPr>
        <w:t xml:space="preserve">6.4 </w:t>
      </w:r>
      <w:r w:rsidRPr="22AF95AD" w:rsidR="5B78C65D">
        <w:rPr>
          <w:rFonts w:ascii="Arial" w:hAnsi="Arial" w:eastAsia="Arial" w:cs="Arial"/>
          <w:b w:val="1"/>
          <w:bCs w:val="1"/>
          <w:i w:val="0"/>
          <w:iCs w:val="0"/>
          <w:caps w:val="0"/>
          <w:smallCaps w:val="0"/>
          <w:noProof w:val="0"/>
          <w:color w:val="0D0D0D" w:themeColor="text1" w:themeTint="F2" w:themeShade="FF"/>
          <w:sz w:val="24"/>
          <w:szCs w:val="24"/>
          <w:lang w:val="en-US"/>
        </w:rPr>
        <w:t>Options after Appeal</w:t>
      </w:r>
    </w:p>
    <w:p w:rsidR="5B78C65D" w:rsidP="22AF95AD" w:rsidRDefault="5B78C65D" w14:paraId="61584A06" w14:textId="77EE6883">
      <w:pPr>
        <w:jc w:val="left"/>
        <w:rPr>
          <w:rFonts w:ascii="Arial" w:hAnsi="Arial" w:eastAsia="Arial" w:cs="Arial"/>
          <w:b w:val="0"/>
          <w:bCs w:val="0"/>
          <w:i w:val="0"/>
          <w:iCs w:val="0"/>
          <w:caps w:val="0"/>
          <w:smallCaps w:val="0"/>
          <w:noProof w:val="0"/>
          <w:color w:val="0D0D0D" w:themeColor="text1" w:themeTint="F2" w:themeShade="FF"/>
          <w:sz w:val="24"/>
          <w:szCs w:val="24"/>
          <w:lang w:val="en-US"/>
        </w:rPr>
      </w:pP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The Charity Commission regulates registered charities in England and Wales and accepts complaints related to suspected serious abuse or illegal activity at a charity. Further information is available on the gov.uk site. </w:t>
      </w:r>
    </w:p>
    <w:p w:rsidR="5B78C65D" w:rsidP="22AF95AD" w:rsidRDefault="5B78C65D" w14:paraId="3C29BEB9" w14:textId="64AA2874">
      <w:pPr>
        <w:jc w:val="left"/>
        <w:rPr>
          <w:rFonts w:ascii="Arial" w:hAnsi="Arial" w:eastAsia="Arial" w:cs="Arial"/>
          <w:b w:val="0"/>
          <w:bCs w:val="0"/>
          <w:i w:val="0"/>
          <w:iCs w:val="0"/>
          <w:caps w:val="0"/>
          <w:smallCaps w:val="0"/>
          <w:noProof w:val="0"/>
          <w:color w:val="0D0D0D" w:themeColor="text1" w:themeTint="F2" w:themeShade="FF"/>
          <w:sz w:val="24"/>
          <w:szCs w:val="24"/>
          <w:lang w:val="en-US"/>
        </w:rPr>
      </w:pP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Dissatisfied </w:t>
      </w:r>
      <w:r w:rsidRPr="22AF95AD" w:rsidR="21D7DD1B">
        <w:rPr>
          <w:rFonts w:ascii="Arial" w:hAnsi="Arial" w:eastAsia="Arial" w:cs="Arial"/>
          <w:b w:val="0"/>
          <w:bCs w:val="0"/>
          <w:i w:val="0"/>
          <w:iCs w:val="0"/>
          <w:caps w:val="0"/>
          <w:smallCaps w:val="0"/>
          <w:noProof w:val="0"/>
          <w:color w:val="0D0D0D" w:themeColor="text1" w:themeTint="F2" w:themeShade="FF"/>
          <w:sz w:val="24"/>
          <w:szCs w:val="24"/>
          <w:lang w:val="en-US"/>
        </w:rPr>
        <w:t>MACS</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supporters </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regarding</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fundraising activities can refer their complaint to the Fundraising Regulator </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after four weeks from</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the </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initial</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complaint. Complaints can be made via telephone or web form. </w:t>
      </w:r>
    </w:p>
    <w:p w:rsidR="5B78C65D" w:rsidP="22AF95AD" w:rsidRDefault="5B78C65D" w14:paraId="629E76D4" w14:textId="364A6822">
      <w:pPr>
        <w:jc w:val="left"/>
        <w:rPr>
          <w:rFonts w:ascii="Arial" w:hAnsi="Arial" w:eastAsia="Arial" w:cs="Arial"/>
          <w:b w:val="0"/>
          <w:bCs w:val="0"/>
          <w:i w:val="0"/>
          <w:iCs w:val="0"/>
          <w:caps w:val="0"/>
          <w:smallCaps w:val="0"/>
          <w:noProof w:val="0"/>
          <w:color w:val="0D0D0D" w:themeColor="text1" w:themeTint="F2" w:themeShade="FF"/>
          <w:sz w:val="24"/>
          <w:szCs w:val="24"/>
          <w:lang w:val="en-US"/>
        </w:rPr>
      </w:pP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Concerns about </w:t>
      </w:r>
      <w:r w:rsidRPr="22AF95AD" w:rsidR="47EC389E">
        <w:rPr>
          <w:rFonts w:ascii="Arial" w:hAnsi="Arial" w:eastAsia="Arial" w:cs="Arial"/>
          <w:b w:val="0"/>
          <w:bCs w:val="0"/>
          <w:i w:val="0"/>
          <w:iCs w:val="0"/>
          <w:caps w:val="0"/>
          <w:smallCaps w:val="0"/>
          <w:noProof w:val="0"/>
          <w:color w:val="0D0D0D" w:themeColor="text1" w:themeTint="F2" w:themeShade="FF"/>
          <w:sz w:val="24"/>
          <w:szCs w:val="24"/>
          <w:lang w:val="en-US"/>
        </w:rPr>
        <w:t>MACS’</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information rights practices can be reported directly to the Information Commissioner's Office via telephone or their website.</w:t>
      </w:r>
    </w:p>
    <w:p w:rsidR="22AF95AD" w:rsidP="22AF95AD" w:rsidRDefault="22AF95AD" w14:paraId="5A6EC340" w14:textId="6F470C6F">
      <w:pPr>
        <w:pStyle w:val="Normal"/>
        <w:jc w:val="left"/>
        <w:rPr>
          <w:rFonts w:ascii="Arial" w:hAnsi="Arial" w:eastAsia="Arial" w:cs="Arial"/>
          <w:b w:val="0"/>
          <w:bCs w:val="0"/>
          <w:i w:val="0"/>
          <w:iCs w:val="0"/>
          <w:caps w:val="0"/>
          <w:smallCaps w:val="0"/>
          <w:noProof w:val="0"/>
          <w:color w:val="0D0D0D" w:themeColor="text1" w:themeTint="F2" w:themeShade="FF"/>
          <w:sz w:val="24"/>
          <w:szCs w:val="24"/>
          <w:lang w:val="en-US"/>
        </w:rPr>
      </w:pPr>
    </w:p>
    <w:p w:rsidR="0488747F" w:rsidP="1945F59F" w:rsidRDefault="0488747F" w14:paraId="772E2EAA" w14:textId="38D17722">
      <w:pPr>
        <w:pStyle w:val="Heading3"/>
        <w:spacing w:after="240" w:afterAutospacing="off"/>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1945F59F" w:rsidR="6385FD47">
        <w:rPr>
          <w:rFonts w:ascii="Arial" w:hAnsi="Arial" w:eastAsia="Arial" w:cs="Arial"/>
          <w:b w:val="1"/>
          <w:bCs w:val="1"/>
          <w:i w:val="0"/>
          <w:iCs w:val="0"/>
          <w:caps w:val="0"/>
          <w:smallCaps w:val="0"/>
          <w:noProof w:val="0"/>
          <w:color w:val="00B0F0"/>
          <w:sz w:val="24"/>
          <w:szCs w:val="24"/>
          <w:lang w:val="en-GB"/>
        </w:rPr>
        <w:t>.01234598</w:t>
      </w:r>
      <w:r w:rsidRPr="1945F59F" w:rsidR="0488747F">
        <w:rPr>
          <w:rFonts w:ascii="Arial" w:hAnsi="Arial" w:eastAsia="Arial" w:cs="Arial"/>
          <w:b w:val="1"/>
          <w:bCs w:val="1"/>
          <w:i w:val="0"/>
          <w:iCs w:val="0"/>
          <w:caps w:val="0"/>
          <w:smallCaps w:val="0"/>
          <w:noProof w:val="0"/>
          <w:color w:val="00B0F0"/>
          <w:sz w:val="24"/>
          <w:szCs w:val="24"/>
          <w:lang w:val="en-GB"/>
        </w:rPr>
        <w:t>7. Confidentiality</w:t>
      </w:r>
      <w:r w:rsidRPr="1945F59F" w:rsidR="5B78C65D">
        <w:rPr>
          <w:rFonts w:ascii="Arial" w:hAnsi="Arial" w:eastAsia="Arial" w:cs="Arial"/>
          <w:b w:val="1"/>
          <w:bCs w:val="1"/>
          <w:i w:val="0"/>
          <w:iCs w:val="0"/>
          <w:caps w:val="0"/>
          <w:smallCaps w:val="0"/>
          <w:noProof w:val="0"/>
          <w:color w:val="00B0F0"/>
          <w:sz w:val="24"/>
          <w:szCs w:val="24"/>
          <w:lang w:val="en-US"/>
        </w:rPr>
        <w:t>, GDPR, and Data Protection</w:t>
      </w:r>
    </w:p>
    <w:p w:rsidR="0716D215" w:rsidP="22AF95AD" w:rsidRDefault="0716D215" w14:paraId="4E43984D" w14:textId="404E1559">
      <w:pPr>
        <w:pStyle w:val="Heading3"/>
        <w:spacing w:after="240" w:afterAutospacing="off"/>
        <w:jc w:val="both"/>
        <w:rPr>
          <w:rFonts w:ascii="Arial" w:hAnsi="Arial" w:eastAsia="Arial" w:cs="Arial"/>
          <w:b w:val="0"/>
          <w:bCs w:val="0"/>
          <w:i w:val="0"/>
          <w:iCs w:val="0"/>
          <w:caps w:val="0"/>
          <w:smallCaps w:val="0"/>
          <w:noProof w:val="0"/>
          <w:color w:val="0D0D0D" w:themeColor="text1" w:themeTint="F2" w:themeShade="FF"/>
          <w:sz w:val="24"/>
          <w:szCs w:val="24"/>
          <w:lang w:val="en-US"/>
        </w:rPr>
      </w:pPr>
      <w:r w:rsidRPr="22AF95AD" w:rsidR="0716D215">
        <w:rPr>
          <w:rFonts w:ascii="Arial" w:hAnsi="Arial" w:eastAsia="Arial" w:cs="Arial"/>
          <w:b w:val="0"/>
          <w:bCs w:val="0"/>
          <w:i w:val="0"/>
          <w:iCs w:val="0"/>
          <w:caps w:val="0"/>
          <w:smallCaps w:val="0"/>
          <w:noProof w:val="0"/>
          <w:color w:val="0D0D0D" w:themeColor="text1" w:themeTint="F2" w:themeShade="FF"/>
          <w:sz w:val="24"/>
          <w:szCs w:val="24"/>
          <w:lang w:val="en-US"/>
        </w:rPr>
        <w:t xml:space="preserve">7.1 </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This policy adheres to the requirements of The Equality Act (2010) and aligns with </w:t>
      </w:r>
      <w:r w:rsidRPr="22AF95AD" w:rsidR="3CC6C34C">
        <w:rPr>
          <w:rFonts w:ascii="Arial" w:hAnsi="Arial" w:eastAsia="Arial" w:cs="Arial"/>
          <w:b w:val="0"/>
          <w:bCs w:val="0"/>
          <w:i w:val="0"/>
          <w:iCs w:val="0"/>
          <w:caps w:val="0"/>
          <w:smallCaps w:val="0"/>
          <w:noProof w:val="0"/>
          <w:color w:val="0D0D0D" w:themeColor="text1" w:themeTint="F2" w:themeShade="FF"/>
          <w:sz w:val="24"/>
          <w:szCs w:val="24"/>
          <w:lang w:val="en-US"/>
        </w:rPr>
        <w:t>MACS</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commitment to diversity and inclusion. </w:t>
      </w:r>
    </w:p>
    <w:p w:rsidR="274A996E" w:rsidP="22AF95AD" w:rsidRDefault="274A996E" w14:paraId="2F1310B5" w14:textId="17DCBA92">
      <w:pPr>
        <w:pStyle w:val="Heading3"/>
        <w:spacing w:after="240" w:afterAutospacing="off"/>
        <w:jc w:val="both"/>
        <w:rPr>
          <w:rFonts w:ascii="Arial" w:hAnsi="Arial" w:eastAsia="Arial" w:cs="Arial"/>
          <w:b w:val="0"/>
          <w:bCs w:val="0"/>
          <w:i w:val="0"/>
          <w:iCs w:val="0"/>
          <w:caps w:val="0"/>
          <w:smallCaps w:val="0"/>
          <w:noProof w:val="0"/>
          <w:color w:val="0D0D0D" w:themeColor="text1" w:themeTint="F2" w:themeShade="FF"/>
          <w:sz w:val="24"/>
          <w:szCs w:val="24"/>
          <w:lang w:val="en-US"/>
        </w:rPr>
      </w:pPr>
      <w:r w:rsidRPr="22AF95AD" w:rsidR="274A996E">
        <w:rPr>
          <w:rFonts w:ascii="Arial" w:hAnsi="Arial" w:eastAsia="Arial" w:cs="Arial"/>
          <w:b w:val="0"/>
          <w:bCs w:val="0"/>
          <w:i w:val="0"/>
          <w:iCs w:val="0"/>
          <w:caps w:val="0"/>
          <w:smallCaps w:val="0"/>
          <w:noProof w:val="0"/>
          <w:color w:val="0D0D0D" w:themeColor="text1" w:themeTint="F2" w:themeShade="FF"/>
          <w:sz w:val="24"/>
          <w:szCs w:val="24"/>
          <w:lang w:val="en-US"/>
        </w:rPr>
        <w:t>7.</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2 Only individuals involved in resolving complaints will be informed about them. In some cases, sharing complaints or concerns with other individuals may be necessary for a comprehensive understanding of the situation. If a child or young person lodges a complaint, discussions </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regarding</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any concerns for their well-being that may </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necessitate</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informing other adults will be held. </w:t>
      </w:r>
    </w:p>
    <w:p w:rsidR="6120B707" w:rsidP="22AF95AD" w:rsidRDefault="6120B707" w14:paraId="194FDF75" w14:textId="7785E251">
      <w:pPr>
        <w:pStyle w:val="Heading3"/>
        <w:spacing w:after="240" w:afterAutospacing="off"/>
        <w:jc w:val="both"/>
        <w:rPr>
          <w:rFonts w:ascii="Arial" w:hAnsi="Arial" w:eastAsia="Arial" w:cs="Arial"/>
          <w:b w:val="0"/>
          <w:bCs w:val="0"/>
          <w:i w:val="0"/>
          <w:iCs w:val="0"/>
          <w:caps w:val="0"/>
          <w:smallCaps w:val="0"/>
          <w:noProof w:val="0"/>
          <w:color w:val="0D0D0D" w:themeColor="text1" w:themeTint="F2" w:themeShade="FF"/>
          <w:sz w:val="24"/>
          <w:szCs w:val="24"/>
          <w:lang w:val="en-US"/>
        </w:rPr>
      </w:pPr>
      <w:r w:rsidRPr="22AF95AD" w:rsidR="6120B707">
        <w:rPr>
          <w:rFonts w:ascii="Arial" w:hAnsi="Arial" w:eastAsia="Arial" w:cs="Arial"/>
          <w:b w:val="0"/>
          <w:bCs w:val="0"/>
          <w:i w:val="0"/>
          <w:iCs w:val="0"/>
          <w:caps w:val="0"/>
          <w:smallCaps w:val="0"/>
          <w:noProof w:val="0"/>
          <w:color w:val="0D0D0D" w:themeColor="text1" w:themeTint="F2" w:themeShade="FF"/>
          <w:sz w:val="24"/>
          <w:szCs w:val="24"/>
          <w:lang w:val="en-US"/>
        </w:rPr>
        <w:t>7</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.3 Upon resolution of a complaint, a summary will be kept on record following relevant data protection protocols. Complaint records will be placed on the files of service users, if applicable. </w:t>
      </w:r>
    </w:p>
    <w:p w:rsidR="383A24BB" w:rsidP="22AF95AD" w:rsidRDefault="383A24BB" w14:paraId="67C8B8CC" w14:textId="0ADFC152">
      <w:pPr>
        <w:pStyle w:val="Heading3"/>
        <w:spacing w:after="240" w:afterAutospacing="off"/>
        <w:jc w:val="both"/>
        <w:rPr>
          <w:rFonts w:ascii="Arial" w:hAnsi="Arial" w:eastAsia="Arial" w:cs="Arial"/>
          <w:b w:val="0"/>
          <w:bCs w:val="0"/>
          <w:i w:val="0"/>
          <w:iCs w:val="0"/>
          <w:caps w:val="0"/>
          <w:smallCaps w:val="0"/>
          <w:noProof w:val="0"/>
          <w:color w:val="0D0D0D" w:themeColor="text1" w:themeTint="F2" w:themeShade="FF"/>
          <w:sz w:val="24"/>
          <w:szCs w:val="24"/>
          <w:lang w:val="en-US"/>
        </w:rPr>
      </w:pPr>
      <w:r w:rsidRPr="22AF95AD" w:rsidR="383A24BB">
        <w:rPr>
          <w:rFonts w:ascii="Arial" w:hAnsi="Arial" w:eastAsia="Arial" w:cs="Arial"/>
          <w:b w:val="0"/>
          <w:bCs w:val="0"/>
          <w:i w:val="0"/>
          <w:iCs w:val="0"/>
          <w:caps w:val="0"/>
          <w:smallCaps w:val="0"/>
          <w:noProof w:val="0"/>
          <w:color w:val="0D0D0D" w:themeColor="text1" w:themeTint="F2" w:themeShade="FF"/>
          <w:sz w:val="24"/>
          <w:szCs w:val="24"/>
          <w:lang w:val="en-US"/>
        </w:rPr>
        <w:t>7</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.4 </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Anonymi</w:t>
      </w:r>
      <w:r w:rsidRPr="22AF95AD" w:rsidR="210A04BF">
        <w:rPr>
          <w:rFonts w:ascii="Arial" w:hAnsi="Arial" w:eastAsia="Arial" w:cs="Arial"/>
          <w:b w:val="0"/>
          <w:bCs w:val="0"/>
          <w:i w:val="0"/>
          <w:iCs w:val="0"/>
          <w:caps w:val="0"/>
          <w:smallCaps w:val="0"/>
          <w:noProof w:val="0"/>
          <w:color w:val="0D0D0D" w:themeColor="text1" w:themeTint="F2" w:themeShade="FF"/>
          <w:sz w:val="24"/>
          <w:szCs w:val="24"/>
          <w:lang w:val="en-US"/>
        </w:rPr>
        <w:t>s</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ed</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information from complaints will be </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utili</w:t>
      </w:r>
      <w:r w:rsidRPr="22AF95AD" w:rsidR="4ECEC76C">
        <w:rPr>
          <w:rFonts w:ascii="Arial" w:hAnsi="Arial" w:eastAsia="Arial" w:cs="Arial"/>
          <w:b w:val="0"/>
          <w:bCs w:val="0"/>
          <w:i w:val="0"/>
          <w:iCs w:val="0"/>
          <w:caps w:val="0"/>
          <w:smallCaps w:val="0"/>
          <w:noProof w:val="0"/>
          <w:color w:val="0D0D0D" w:themeColor="text1" w:themeTint="F2" w:themeShade="FF"/>
          <w:sz w:val="24"/>
          <w:szCs w:val="24"/>
          <w:lang w:val="en-US"/>
        </w:rPr>
        <w:t>s</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ed</w:t>
      </w:r>
      <w:r w:rsidRPr="22AF95AD" w:rsidR="5B78C65D">
        <w:rPr>
          <w:rFonts w:ascii="Arial" w:hAnsi="Arial" w:eastAsia="Arial" w:cs="Arial"/>
          <w:b w:val="0"/>
          <w:bCs w:val="0"/>
          <w:i w:val="0"/>
          <w:iCs w:val="0"/>
          <w:caps w:val="0"/>
          <w:smallCaps w:val="0"/>
          <w:noProof w:val="0"/>
          <w:color w:val="0D0D0D" w:themeColor="text1" w:themeTint="F2" w:themeShade="FF"/>
          <w:sz w:val="24"/>
          <w:szCs w:val="24"/>
          <w:lang w:val="en-US"/>
        </w:rPr>
        <w:t xml:space="preserve"> to enhance and improve our services.</w:t>
      </w:r>
    </w:p>
    <w:p w:rsidR="1F328951" w:rsidP="1F328951" w:rsidRDefault="1F328951" w14:paraId="1DB16527" w14:textId="524685FA">
      <w:pPr>
        <w:pStyle w:val="Normal"/>
        <w:shd w:val="clear" w:color="auto" w:fill="FFFFFF" w:themeFill="background1"/>
        <w:spacing w:before="0" w:beforeAutospacing="off"/>
        <w:jc w:val="both"/>
        <w:rPr>
          <w:rFonts w:ascii="Arial" w:hAnsi="Arial" w:eastAsia="Arial" w:cs="Arial"/>
          <w:b w:val="0"/>
          <w:bCs w:val="0"/>
          <w:i w:val="0"/>
          <w:iCs w:val="0"/>
          <w:caps w:val="0"/>
          <w:smallCaps w:val="0"/>
          <w:noProof w:val="0"/>
          <w:color w:val="0D0D0D" w:themeColor="text1" w:themeTint="F2" w:themeShade="FF"/>
          <w:sz w:val="24"/>
          <w:szCs w:val="24"/>
          <w:lang w:val="en-GB"/>
        </w:rPr>
      </w:pPr>
    </w:p>
    <w:p w:rsidR="2EA8C5E8" w:rsidP="1F328951" w:rsidRDefault="2EA8C5E8" w14:paraId="6C4B1621" w14:textId="1D0BEBC1">
      <w:pPr>
        <w:pStyle w:val="Heading3"/>
        <w:spacing w:after="240" w:afterAutospacing="off"/>
        <w:jc w:val="both"/>
        <w:rPr>
          <w:rFonts w:ascii="Arial" w:hAnsi="Arial" w:eastAsia="Arial" w:cs="Arial"/>
          <w:b w:val="1"/>
          <w:bCs w:val="1"/>
          <w:i w:val="0"/>
          <w:iCs w:val="0"/>
          <w:caps w:val="0"/>
          <w:smallCaps w:val="0"/>
          <w:noProof w:val="0"/>
          <w:color w:val="00B0F0"/>
          <w:sz w:val="24"/>
          <w:szCs w:val="24"/>
          <w:lang w:val="en-GB"/>
        </w:rPr>
      </w:pPr>
      <w:r w:rsidRPr="1F328951" w:rsidR="2EA8C5E8">
        <w:rPr>
          <w:rFonts w:ascii="Arial" w:hAnsi="Arial" w:eastAsia="Arial" w:cs="Arial"/>
          <w:b w:val="1"/>
          <w:bCs w:val="1"/>
          <w:i w:val="0"/>
          <w:iCs w:val="0"/>
          <w:caps w:val="0"/>
          <w:smallCaps w:val="0"/>
          <w:noProof w:val="0"/>
          <w:color w:val="00B0F0"/>
          <w:sz w:val="24"/>
          <w:szCs w:val="24"/>
          <w:lang w:val="en-GB"/>
        </w:rPr>
        <w:t>8</w:t>
      </w:r>
      <w:r w:rsidRPr="1F328951" w:rsidR="32487F77">
        <w:rPr>
          <w:rFonts w:ascii="Arial" w:hAnsi="Arial" w:eastAsia="Arial" w:cs="Arial"/>
          <w:b w:val="1"/>
          <w:bCs w:val="1"/>
          <w:i w:val="0"/>
          <w:iCs w:val="0"/>
          <w:caps w:val="0"/>
          <w:smallCaps w:val="0"/>
          <w:noProof w:val="0"/>
          <w:color w:val="00B0F0"/>
          <w:sz w:val="24"/>
          <w:szCs w:val="24"/>
          <w:lang w:val="en-GB"/>
        </w:rPr>
        <w:t>. Record-Keeping</w:t>
      </w:r>
    </w:p>
    <w:p w:rsidR="5286360B" w:rsidP="1F328951" w:rsidRDefault="5286360B" w14:paraId="4F44A7CB" w14:textId="7685FE3F">
      <w:pPr>
        <w:pStyle w:val="Normal"/>
        <w:shd w:val="clear" w:color="auto" w:fill="FFFFFF" w:themeFill="background1"/>
        <w:spacing w:before="0" w:beforeAutospacing="off"/>
        <w:jc w:val="both"/>
        <w:rPr>
          <w:rFonts w:ascii="Arial" w:hAnsi="Arial" w:eastAsia="Arial" w:cs="Arial"/>
          <w:b w:val="0"/>
          <w:bCs w:val="0"/>
          <w:i w:val="0"/>
          <w:iCs w:val="0"/>
          <w:caps w:val="0"/>
          <w:smallCaps w:val="0"/>
          <w:noProof w:val="0"/>
          <w:color w:val="0D0D0D" w:themeColor="text1" w:themeTint="F2" w:themeShade="FF"/>
          <w:sz w:val="24"/>
          <w:szCs w:val="24"/>
          <w:lang w:val="en-GB"/>
        </w:rPr>
      </w:pPr>
      <w:r w:rsidRPr="1F328951" w:rsidR="5286360B">
        <w:rPr>
          <w:rFonts w:ascii="Arial" w:hAnsi="Arial" w:eastAsia="Arial" w:cs="Arial"/>
          <w:b w:val="0"/>
          <w:bCs w:val="0"/>
          <w:i w:val="0"/>
          <w:iCs w:val="0"/>
          <w:caps w:val="0"/>
          <w:smallCaps w:val="0"/>
          <w:noProof w:val="0"/>
          <w:color w:val="0D0D0D" w:themeColor="text1" w:themeTint="F2" w:themeShade="FF"/>
          <w:sz w:val="24"/>
          <w:szCs w:val="24"/>
          <w:lang w:val="en-GB"/>
        </w:rPr>
        <w:t xml:space="preserve">8.1 </w:t>
      </w:r>
      <w:r w:rsidRPr="1F328951" w:rsidR="32487F77">
        <w:rPr>
          <w:rFonts w:ascii="Arial" w:hAnsi="Arial" w:eastAsia="Arial" w:cs="Arial"/>
          <w:b w:val="0"/>
          <w:bCs w:val="0"/>
          <w:i w:val="0"/>
          <w:iCs w:val="0"/>
          <w:caps w:val="0"/>
          <w:smallCaps w:val="0"/>
          <w:noProof w:val="0"/>
          <w:color w:val="0D0D0D" w:themeColor="text1" w:themeTint="F2" w:themeShade="FF"/>
          <w:sz w:val="24"/>
          <w:szCs w:val="24"/>
          <w:lang w:val="en-GB"/>
        </w:rPr>
        <w:t xml:space="preserve">MACS Charity will </w:t>
      </w:r>
      <w:r w:rsidRPr="1F328951" w:rsidR="32487F77">
        <w:rPr>
          <w:rFonts w:ascii="Arial" w:hAnsi="Arial" w:eastAsia="Arial" w:cs="Arial"/>
          <w:b w:val="0"/>
          <w:bCs w:val="0"/>
          <w:i w:val="0"/>
          <w:iCs w:val="0"/>
          <w:caps w:val="0"/>
          <w:smallCaps w:val="0"/>
          <w:noProof w:val="0"/>
          <w:color w:val="0D0D0D" w:themeColor="text1" w:themeTint="F2" w:themeShade="FF"/>
          <w:sz w:val="24"/>
          <w:szCs w:val="24"/>
          <w:lang w:val="en-GB"/>
        </w:rPr>
        <w:t>maintain</w:t>
      </w:r>
      <w:r w:rsidRPr="1F328951" w:rsidR="32487F77">
        <w:rPr>
          <w:rFonts w:ascii="Arial" w:hAnsi="Arial" w:eastAsia="Arial" w:cs="Arial"/>
          <w:b w:val="0"/>
          <w:bCs w:val="0"/>
          <w:i w:val="0"/>
          <w:iCs w:val="0"/>
          <w:caps w:val="0"/>
          <w:smallCaps w:val="0"/>
          <w:noProof w:val="0"/>
          <w:color w:val="0D0D0D" w:themeColor="text1" w:themeTint="F2" w:themeShade="FF"/>
          <w:sz w:val="24"/>
          <w:szCs w:val="24"/>
          <w:lang w:val="en-GB"/>
        </w:rPr>
        <w:t xml:space="preserve"> a record of all complaints received, including details of the investigation and resolution. These records will be used for continuous improvement.</w:t>
      </w:r>
    </w:p>
    <w:p w:rsidR="1F328951" w:rsidP="1F328951" w:rsidRDefault="1F328951" w14:paraId="19A2DCE2" w14:textId="25A5BCE7">
      <w:pPr>
        <w:pStyle w:val="Normal"/>
        <w:shd w:val="clear" w:color="auto" w:fill="FFFFFF" w:themeFill="background1"/>
        <w:spacing w:before="0" w:beforeAutospacing="off"/>
        <w:jc w:val="both"/>
        <w:rPr>
          <w:rFonts w:ascii="Arial" w:hAnsi="Arial" w:eastAsia="Arial" w:cs="Arial"/>
          <w:b w:val="0"/>
          <w:bCs w:val="0"/>
          <w:i w:val="0"/>
          <w:iCs w:val="0"/>
          <w:caps w:val="0"/>
          <w:smallCaps w:val="0"/>
          <w:noProof w:val="0"/>
          <w:color w:val="00B0F0"/>
          <w:sz w:val="24"/>
          <w:szCs w:val="24"/>
          <w:lang w:val="en-GB"/>
        </w:rPr>
      </w:pPr>
    </w:p>
    <w:p w:rsidR="32487F77" w:rsidP="1F328951" w:rsidRDefault="32487F77" w14:paraId="67B9184A" w14:textId="7560FABF">
      <w:pPr>
        <w:pStyle w:val="Heading3"/>
        <w:spacing w:after="240" w:afterAutospacing="off"/>
        <w:jc w:val="both"/>
        <w:rPr>
          <w:rFonts w:ascii="Arial" w:hAnsi="Arial" w:eastAsia="Arial" w:cs="Arial"/>
          <w:b w:val="1"/>
          <w:bCs w:val="1"/>
          <w:i w:val="0"/>
          <w:iCs w:val="0"/>
          <w:caps w:val="0"/>
          <w:smallCaps w:val="0"/>
          <w:noProof w:val="0"/>
          <w:color w:val="00B0F0"/>
          <w:sz w:val="24"/>
          <w:szCs w:val="24"/>
          <w:lang w:val="en-GB"/>
        </w:rPr>
      </w:pPr>
      <w:r w:rsidRPr="1F328951" w:rsidR="32487F77">
        <w:rPr>
          <w:rFonts w:ascii="Arial" w:hAnsi="Arial" w:eastAsia="Arial" w:cs="Arial"/>
          <w:b w:val="1"/>
          <w:bCs w:val="1"/>
          <w:i w:val="0"/>
          <w:iCs w:val="0"/>
          <w:caps w:val="0"/>
          <w:smallCaps w:val="0"/>
          <w:noProof w:val="0"/>
          <w:color w:val="00B0F0"/>
          <w:sz w:val="24"/>
          <w:szCs w:val="24"/>
          <w:lang w:val="en-GB"/>
        </w:rPr>
        <w:t>7. Feedback</w:t>
      </w:r>
    </w:p>
    <w:p w:rsidR="6A9EAEB9" w:rsidP="243DE9E6" w:rsidRDefault="6A9EAEB9" w14:paraId="2432102B" w14:textId="69E1E04E">
      <w:pPr>
        <w:shd w:val="clear" w:color="auto" w:fill="FFFFFF" w:themeFill="background1"/>
        <w:spacing w:before="0" w:beforeAutospacing="off"/>
        <w:jc w:val="both"/>
        <w:rPr>
          <w:rFonts w:ascii="Arial" w:hAnsi="Arial" w:eastAsia="Arial" w:cs="Arial"/>
          <w:b w:val="0"/>
          <w:bCs w:val="0"/>
          <w:i w:val="0"/>
          <w:iCs w:val="0"/>
          <w:caps w:val="0"/>
          <w:smallCaps w:val="0"/>
          <w:noProof w:val="0"/>
          <w:color w:val="000000" w:themeColor="text1" w:themeTint="FF" w:themeShade="FF"/>
          <w:sz w:val="24"/>
          <w:szCs w:val="24"/>
          <w:lang w:val="en-GB"/>
        </w:rPr>
      </w:pPr>
      <w:r w:rsidRPr="243DE9E6" w:rsidR="6A9EAEB9">
        <w:rPr>
          <w:rFonts w:ascii="Arial" w:hAnsi="Arial" w:eastAsia="Arial" w:cs="Arial"/>
          <w:b w:val="0"/>
          <w:bCs w:val="0"/>
          <w:i w:val="0"/>
          <w:iCs w:val="0"/>
          <w:caps w:val="0"/>
          <w:smallCaps w:val="0"/>
          <w:noProof w:val="0"/>
          <w:color w:val="000000" w:themeColor="text1" w:themeTint="FF" w:themeShade="FF"/>
          <w:sz w:val="24"/>
          <w:szCs w:val="24"/>
          <w:lang w:val="en-GB"/>
        </w:rPr>
        <w:t xml:space="preserve">7.1 </w:t>
      </w:r>
      <w:r w:rsidRPr="243DE9E6" w:rsidR="32487F77">
        <w:rPr>
          <w:rFonts w:ascii="Arial" w:hAnsi="Arial" w:eastAsia="Arial" w:cs="Arial"/>
          <w:b w:val="0"/>
          <w:bCs w:val="0"/>
          <w:i w:val="0"/>
          <w:iCs w:val="0"/>
          <w:caps w:val="0"/>
          <w:smallCaps w:val="0"/>
          <w:noProof w:val="0"/>
          <w:color w:val="000000" w:themeColor="text1" w:themeTint="FF" w:themeShade="FF"/>
          <w:sz w:val="24"/>
          <w:szCs w:val="24"/>
          <w:lang w:val="en-GB"/>
        </w:rPr>
        <w:t>We appreciate feedback, even when it involves a complaint. It helps us learn and grow as an organi</w:t>
      </w:r>
      <w:r w:rsidRPr="243DE9E6" w:rsidR="4DE65322">
        <w:rPr>
          <w:rFonts w:ascii="Arial" w:hAnsi="Arial" w:eastAsia="Arial" w:cs="Arial"/>
          <w:b w:val="0"/>
          <w:bCs w:val="0"/>
          <w:i w:val="0"/>
          <w:iCs w:val="0"/>
          <w:caps w:val="0"/>
          <w:smallCaps w:val="0"/>
          <w:noProof w:val="0"/>
          <w:color w:val="000000" w:themeColor="text1" w:themeTint="FF" w:themeShade="FF"/>
          <w:sz w:val="24"/>
          <w:szCs w:val="24"/>
          <w:lang w:val="en-GB"/>
        </w:rPr>
        <w:t>s</w:t>
      </w:r>
      <w:r w:rsidRPr="243DE9E6" w:rsidR="32487F77">
        <w:rPr>
          <w:rFonts w:ascii="Arial" w:hAnsi="Arial" w:eastAsia="Arial" w:cs="Arial"/>
          <w:b w:val="0"/>
          <w:bCs w:val="0"/>
          <w:i w:val="0"/>
          <w:iCs w:val="0"/>
          <w:caps w:val="0"/>
          <w:smallCaps w:val="0"/>
          <w:noProof w:val="0"/>
          <w:color w:val="000000" w:themeColor="text1" w:themeTint="FF" w:themeShade="FF"/>
          <w:sz w:val="24"/>
          <w:szCs w:val="24"/>
          <w:lang w:val="en-GB"/>
        </w:rPr>
        <w:t>ation. We encourage individuals to provide constructive feedback to help us enhance our services.</w:t>
      </w:r>
    </w:p>
    <w:p w:rsidR="1F328951" w:rsidP="1F328951" w:rsidRDefault="1F328951" w14:paraId="15BE2038" w14:textId="76F0C76D">
      <w:pPr>
        <w:pStyle w:val="Normal"/>
        <w:shd w:val="clear" w:color="auto" w:fill="FFFFFF" w:themeFill="background1"/>
        <w:spacing w:before="0" w:beforeAutospacing="off"/>
        <w:jc w:val="both"/>
        <w:rPr>
          <w:rFonts w:ascii="Arial" w:hAnsi="Arial" w:eastAsia="Arial" w:cs="Arial"/>
          <w:b w:val="0"/>
          <w:bCs w:val="0"/>
          <w:i w:val="0"/>
          <w:iCs w:val="0"/>
          <w:caps w:val="0"/>
          <w:smallCaps w:val="0"/>
          <w:noProof w:val="0"/>
          <w:color w:val="0D0D0D" w:themeColor="text1" w:themeTint="F2" w:themeShade="FF"/>
          <w:sz w:val="24"/>
          <w:szCs w:val="24"/>
          <w:lang w:val="en-GB"/>
        </w:rPr>
      </w:pPr>
    </w:p>
    <w:p w:rsidR="40573B14" w:rsidP="1F328951" w:rsidRDefault="40573B14" w14:paraId="3EB08EBB" w14:textId="0C2EC6DC">
      <w:pPr>
        <w:pStyle w:val="ArialHeading2"/>
        <w:keepNext w:val="1"/>
        <w:keepLines w:val="1"/>
        <w:spacing w:before="40" w:after="240" w:afterAutospacing="off" w:line="259" w:lineRule="auto"/>
        <w:rPr>
          <w:rFonts w:ascii="Arial" w:hAnsi="Arial" w:eastAsia="Arial" w:cs="Arial"/>
          <w:b w:val="1"/>
          <w:bCs w:val="1"/>
          <w:noProof w:val="0"/>
          <w:sz w:val="24"/>
          <w:szCs w:val="24"/>
          <w:lang w:val="en-GB"/>
        </w:rPr>
      </w:pPr>
      <w:r w:rsidRPr="1F328951" w:rsidR="6B4E606B">
        <w:rPr>
          <w:rFonts w:ascii="Arial" w:hAnsi="Arial" w:eastAsia="Arial" w:cs="Arial"/>
          <w:b w:val="1"/>
          <w:bCs w:val="1"/>
          <w:sz w:val="24"/>
          <w:szCs w:val="24"/>
        </w:rPr>
        <w:t>19</w:t>
      </w:r>
      <w:r w:rsidRPr="1F328951" w:rsidR="40573B14">
        <w:rPr>
          <w:rFonts w:ascii="Arial" w:hAnsi="Arial" w:eastAsia="Arial" w:cs="Arial"/>
          <w:b w:val="1"/>
          <w:bCs w:val="1"/>
          <w:sz w:val="24"/>
          <w:szCs w:val="24"/>
        </w:rPr>
        <w:t xml:space="preserve">. Review and revision of the policy </w:t>
      </w:r>
    </w:p>
    <w:p w:rsidR="40573B14" w:rsidP="1F328951" w:rsidRDefault="40573B14" w14:paraId="3F25C784" w14:textId="2C333EFE">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F328951" w:rsidR="40573B14">
        <w:rPr>
          <w:rFonts w:ascii="Arial" w:hAnsi="Arial" w:eastAsia="Arial" w:cs="Arial"/>
          <w:b w:val="0"/>
          <w:bCs w:val="0"/>
          <w:i w:val="0"/>
          <w:iCs w:val="0"/>
          <w:caps w:val="0"/>
          <w:smallCaps w:val="0"/>
          <w:noProof w:val="0"/>
          <w:color w:val="000000" w:themeColor="text1" w:themeTint="FF" w:themeShade="FF"/>
          <w:sz w:val="24"/>
          <w:szCs w:val="24"/>
          <w:lang w:val="en-US"/>
        </w:rPr>
        <w:t>This policy will be periodically reviewed and updated to ensure its effectiveness and relevance.</w:t>
      </w:r>
    </w:p>
    <w:p w:rsidR="40573B14" w:rsidP="1F328951" w:rsidRDefault="40573B14" w14:paraId="49A8584E" w14:textId="6CA330E3">
      <w:pPr>
        <w:spacing w:after="0" w:afterAutospacing="off"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F328951" w:rsidR="40573B14">
        <w:rPr>
          <w:rFonts w:ascii="Arial" w:hAnsi="Arial" w:eastAsia="Arial" w:cs="Arial"/>
          <w:b w:val="0"/>
          <w:bCs w:val="0"/>
          <w:i w:val="0"/>
          <w:iCs w:val="0"/>
          <w:caps w:val="0"/>
          <w:smallCaps w:val="0"/>
          <w:noProof w:val="0"/>
          <w:color w:val="000000" w:themeColor="text1" w:themeTint="FF" w:themeShade="FF"/>
          <w:sz w:val="24"/>
          <w:szCs w:val="24"/>
          <w:lang w:val="en-US"/>
        </w:rPr>
        <w:t xml:space="preserve">By adhering to this policy, MACS aims to create a safe and supportive environment for all participants during its events. Participants are encouraged to </w:t>
      </w:r>
      <w:r w:rsidRPr="1F328951" w:rsidR="40573B14">
        <w:rPr>
          <w:rFonts w:ascii="Arial" w:hAnsi="Arial" w:eastAsia="Arial" w:cs="Arial"/>
          <w:b w:val="0"/>
          <w:bCs w:val="0"/>
          <w:i w:val="0"/>
          <w:iCs w:val="0"/>
          <w:caps w:val="0"/>
          <w:smallCaps w:val="0"/>
          <w:noProof w:val="0"/>
          <w:color w:val="000000" w:themeColor="text1" w:themeTint="FF" w:themeShade="FF"/>
          <w:sz w:val="24"/>
          <w:szCs w:val="24"/>
          <w:lang w:val="en-US"/>
        </w:rPr>
        <w:t>familiarise</w:t>
      </w:r>
      <w:r w:rsidRPr="1F328951" w:rsidR="40573B14">
        <w:rPr>
          <w:rFonts w:ascii="Arial" w:hAnsi="Arial" w:eastAsia="Arial" w:cs="Arial"/>
          <w:b w:val="0"/>
          <w:bCs w:val="0"/>
          <w:i w:val="0"/>
          <w:iCs w:val="0"/>
          <w:caps w:val="0"/>
          <w:smallCaps w:val="0"/>
          <w:noProof w:val="0"/>
          <w:color w:val="000000" w:themeColor="text1" w:themeTint="FF" w:themeShade="FF"/>
          <w:sz w:val="24"/>
          <w:szCs w:val="24"/>
          <w:lang w:val="en-US"/>
        </w:rPr>
        <w:t xml:space="preserve"> themselves with this policy and reach out to MACS staff with any concerns or questions.</w:t>
      </w:r>
    </w:p>
    <w:p w:rsidR="4BF6DD74" w:rsidP="4BF6DD74" w:rsidRDefault="4BF6DD74" w14:paraId="032585DF" w14:textId="39FA34EC">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40573B14" w:rsidP="4BF6DD74" w:rsidRDefault="40573B14" w14:paraId="1097DB63" w14:textId="276F076C">
      <w:pPr>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0B0F0"/>
          <w:sz w:val="26"/>
          <w:szCs w:val="26"/>
          <w:lang w:val="en-GB"/>
        </w:rPr>
      </w:pPr>
      <w:r w:rsidRPr="4BF6DD74" w:rsidR="40573B14">
        <w:rPr>
          <w:rFonts w:ascii="Arial" w:hAnsi="Arial" w:eastAsia="Arial" w:cs="Arial"/>
          <w:b w:val="1"/>
          <w:bCs w:val="1"/>
          <w:i w:val="0"/>
          <w:iCs w:val="0"/>
          <w:caps w:val="0"/>
          <w:smallCaps w:val="0"/>
          <w:noProof w:val="0"/>
          <w:color w:val="00B0F0"/>
          <w:sz w:val="26"/>
          <w:szCs w:val="26"/>
          <w:lang w:val="en-US"/>
        </w:rPr>
        <w:t>Review log:</w:t>
      </w:r>
    </w:p>
    <w:p w:rsidR="4BF6DD74" w:rsidP="4BF6DD74" w:rsidRDefault="4BF6DD74" w14:paraId="26F6F9A6" w14:textId="3BAEFC55">
      <w:pPr>
        <w:spacing w:after="0" w:afterAutospacing="off"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p>
    <w:tbl>
      <w:tblPr>
        <w:tblStyle w:val="TableGrid"/>
        <w:tblW w:w="0" w:type="auto"/>
        <w:tblBorders>
          <w:top w:val="single" w:sz="6"/>
          <w:left w:val="single" w:sz="6"/>
          <w:bottom w:val="single" w:sz="6"/>
          <w:right w:val="single" w:sz="6"/>
        </w:tblBorders>
        <w:tblLayout w:type="fixed"/>
        <w:tblLook w:val="06A0" w:firstRow="1" w:lastRow="0" w:firstColumn="1" w:lastColumn="0" w:noHBand="1" w:noVBand="1"/>
      </w:tblPr>
      <w:tblGrid>
        <w:gridCol w:w="1440"/>
        <w:gridCol w:w="2205"/>
        <w:gridCol w:w="5355"/>
      </w:tblGrid>
      <w:tr w:rsidR="4BF6DD74" w:rsidTr="04A937C9" w14:paraId="114764BE">
        <w:trPr>
          <w:trHeight w:val="300"/>
        </w:trPr>
        <w:tc>
          <w:tcPr>
            <w:tcW w:w="1440" w:type="dxa"/>
            <w:tcBorders>
              <w:top w:val="single" w:sz="6"/>
              <w:left w:val="single" w:sz="6"/>
            </w:tcBorders>
            <w:tcMar>
              <w:left w:w="90" w:type="dxa"/>
              <w:right w:w="90" w:type="dxa"/>
            </w:tcMar>
            <w:vAlign w:val="top"/>
          </w:tcPr>
          <w:p w:rsidR="4BF6DD74" w:rsidP="4BF6DD74" w:rsidRDefault="4BF6DD74" w14:paraId="6382EBE1" w14:textId="16E5A812">
            <w:pPr>
              <w:spacing w:after="0" w:afterAutospacing="off" w:line="259" w:lineRule="auto"/>
              <w:rPr>
                <w:rFonts w:ascii="Arial" w:hAnsi="Arial" w:eastAsia="Arial" w:cs="Arial"/>
                <w:b w:val="0"/>
                <w:bCs w:val="0"/>
                <w:i w:val="0"/>
                <w:iCs w:val="0"/>
                <w:sz w:val="24"/>
                <w:szCs w:val="24"/>
              </w:rPr>
            </w:pPr>
            <w:r w:rsidRPr="4BF6DD74" w:rsidR="4BF6DD74">
              <w:rPr>
                <w:rFonts w:ascii="Arial" w:hAnsi="Arial" w:eastAsia="Arial" w:cs="Arial"/>
                <w:b w:val="1"/>
                <w:bCs w:val="1"/>
                <w:i w:val="0"/>
                <w:iCs w:val="0"/>
                <w:caps w:val="0"/>
                <w:smallCaps w:val="0"/>
                <w:sz w:val="24"/>
                <w:szCs w:val="24"/>
                <w:lang w:val="en-US"/>
              </w:rPr>
              <w:t>Date</w:t>
            </w:r>
          </w:p>
          <w:p w:rsidR="4BF6DD74" w:rsidP="4BF6DD74" w:rsidRDefault="4BF6DD74" w14:paraId="34075590" w14:textId="7D23D6E4">
            <w:pPr>
              <w:spacing w:line="259" w:lineRule="auto"/>
              <w:rPr>
                <w:rFonts w:ascii="Arial" w:hAnsi="Arial" w:eastAsia="Arial" w:cs="Arial"/>
                <w:b w:val="0"/>
                <w:bCs w:val="0"/>
                <w:i w:val="0"/>
                <w:iCs w:val="0"/>
                <w:sz w:val="24"/>
                <w:szCs w:val="24"/>
              </w:rPr>
            </w:pPr>
          </w:p>
        </w:tc>
        <w:tc>
          <w:tcPr>
            <w:tcW w:w="2205" w:type="dxa"/>
            <w:tcBorders>
              <w:top w:val="single" w:sz="6"/>
            </w:tcBorders>
            <w:tcMar>
              <w:left w:w="90" w:type="dxa"/>
              <w:right w:w="90" w:type="dxa"/>
            </w:tcMar>
            <w:vAlign w:val="top"/>
          </w:tcPr>
          <w:p w:rsidR="4BF6DD74" w:rsidP="4BF6DD74" w:rsidRDefault="4BF6DD74" w14:paraId="4C3D9344" w14:textId="0C925150">
            <w:pPr>
              <w:spacing w:line="259" w:lineRule="auto"/>
              <w:rPr>
                <w:rFonts w:ascii="Arial" w:hAnsi="Arial" w:eastAsia="Arial" w:cs="Arial"/>
                <w:b w:val="0"/>
                <w:bCs w:val="0"/>
                <w:i w:val="0"/>
                <w:iCs w:val="0"/>
                <w:sz w:val="24"/>
                <w:szCs w:val="24"/>
              </w:rPr>
            </w:pPr>
            <w:r w:rsidRPr="4BF6DD74" w:rsidR="4BF6DD74">
              <w:rPr>
                <w:rFonts w:ascii="Arial" w:hAnsi="Arial" w:eastAsia="Arial" w:cs="Arial"/>
                <w:b w:val="1"/>
                <w:bCs w:val="1"/>
                <w:i w:val="0"/>
                <w:iCs w:val="0"/>
                <w:caps w:val="0"/>
                <w:smallCaps w:val="0"/>
                <w:sz w:val="24"/>
                <w:szCs w:val="24"/>
                <w:lang w:val="en-US"/>
              </w:rPr>
              <w:t>Name of reviewer</w:t>
            </w:r>
          </w:p>
        </w:tc>
        <w:tc>
          <w:tcPr>
            <w:tcW w:w="5355" w:type="dxa"/>
            <w:tcBorders>
              <w:top w:val="single" w:sz="6"/>
              <w:right w:val="single" w:sz="6"/>
            </w:tcBorders>
            <w:tcMar>
              <w:left w:w="90" w:type="dxa"/>
              <w:right w:w="90" w:type="dxa"/>
            </w:tcMar>
            <w:vAlign w:val="top"/>
          </w:tcPr>
          <w:p w:rsidR="4BF6DD74" w:rsidP="4BF6DD74" w:rsidRDefault="4BF6DD74" w14:paraId="53B190BB" w14:textId="363FF42B">
            <w:pPr>
              <w:spacing w:line="259" w:lineRule="auto"/>
              <w:rPr>
                <w:rFonts w:ascii="Arial" w:hAnsi="Arial" w:eastAsia="Arial" w:cs="Arial"/>
                <w:b w:val="0"/>
                <w:bCs w:val="0"/>
                <w:i w:val="0"/>
                <w:iCs w:val="0"/>
                <w:sz w:val="24"/>
                <w:szCs w:val="24"/>
              </w:rPr>
            </w:pPr>
            <w:r w:rsidRPr="4BF6DD74" w:rsidR="4BF6DD74">
              <w:rPr>
                <w:rFonts w:ascii="Arial" w:hAnsi="Arial" w:eastAsia="Arial" w:cs="Arial"/>
                <w:b w:val="1"/>
                <w:bCs w:val="1"/>
                <w:i w:val="0"/>
                <w:iCs w:val="0"/>
                <w:caps w:val="0"/>
                <w:smallCaps w:val="0"/>
                <w:sz w:val="24"/>
                <w:szCs w:val="24"/>
                <w:lang w:val="en-US"/>
              </w:rPr>
              <w:t xml:space="preserve">Note of amendments </w:t>
            </w:r>
          </w:p>
        </w:tc>
      </w:tr>
      <w:tr w:rsidR="4BF6DD74" w:rsidTr="04A937C9" w14:paraId="4C98A45C">
        <w:trPr>
          <w:trHeight w:val="300"/>
        </w:trPr>
        <w:tc>
          <w:tcPr>
            <w:tcW w:w="1440" w:type="dxa"/>
            <w:tcBorders>
              <w:left w:val="single" w:sz="6"/>
            </w:tcBorders>
            <w:tcMar>
              <w:left w:w="90" w:type="dxa"/>
              <w:right w:w="90" w:type="dxa"/>
            </w:tcMar>
            <w:vAlign w:val="top"/>
          </w:tcPr>
          <w:p w:rsidR="4BF6DD74" w:rsidP="593097EF" w:rsidRDefault="4BF6DD74" w14:paraId="6550AF09" w14:textId="3C31D292">
            <w:pPr>
              <w:spacing w:line="259" w:lineRule="auto"/>
              <w:rPr>
                <w:rFonts w:ascii="Arial" w:hAnsi="Arial" w:eastAsia="Arial" w:cs="Arial"/>
                <w:b w:val="0"/>
                <w:bCs w:val="0"/>
                <w:i w:val="0"/>
                <w:iCs w:val="0"/>
                <w:sz w:val="24"/>
                <w:szCs w:val="24"/>
                <w:lang w:val="en-GB"/>
              </w:rPr>
            </w:pPr>
            <w:r w:rsidRPr="593097EF" w:rsidR="31E69EE3">
              <w:rPr>
                <w:rFonts w:ascii="Arial" w:hAnsi="Arial" w:eastAsia="Arial" w:cs="Arial"/>
                <w:b w:val="0"/>
                <w:bCs w:val="0"/>
                <w:i w:val="0"/>
                <w:iCs w:val="0"/>
                <w:sz w:val="24"/>
                <w:szCs w:val="24"/>
                <w:lang w:val="en-GB"/>
              </w:rPr>
              <w:t>Ma</w:t>
            </w:r>
            <w:r w:rsidRPr="593097EF" w:rsidR="7B6ED77C">
              <w:rPr>
                <w:rFonts w:ascii="Arial" w:hAnsi="Arial" w:eastAsia="Arial" w:cs="Arial"/>
                <w:b w:val="0"/>
                <w:bCs w:val="0"/>
                <w:i w:val="0"/>
                <w:iCs w:val="0"/>
                <w:sz w:val="24"/>
                <w:szCs w:val="24"/>
                <w:lang w:val="en-GB"/>
              </w:rPr>
              <w:t>r</w:t>
            </w:r>
            <w:r w:rsidRPr="593097EF" w:rsidR="31E69EE3">
              <w:rPr>
                <w:rFonts w:ascii="Arial" w:hAnsi="Arial" w:eastAsia="Arial" w:cs="Arial"/>
                <w:b w:val="0"/>
                <w:bCs w:val="0"/>
                <w:i w:val="0"/>
                <w:iCs w:val="0"/>
                <w:sz w:val="24"/>
                <w:szCs w:val="24"/>
                <w:lang w:val="en-GB"/>
              </w:rPr>
              <w:t>ch</w:t>
            </w:r>
            <w:r w:rsidRPr="593097EF" w:rsidR="032AA990">
              <w:rPr>
                <w:rFonts w:ascii="Arial" w:hAnsi="Arial" w:eastAsia="Arial" w:cs="Arial"/>
                <w:b w:val="0"/>
                <w:bCs w:val="0"/>
                <w:i w:val="0"/>
                <w:iCs w:val="0"/>
                <w:sz w:val="24"/>
                <w:szCs w:val="24"/>
                <w:lang w:val="en-GB"/>
              </w:rPr>
              <w:t xml:space="preserve"> 202</w:t>
            </w:r>
            <w:r w:rsidRPr="593097EF" w:rsidR="45F09D99">
              <w:rPr>
                <w:rFonts w:ascii="Arial" w:hAnsi="Arial" w:eastAsia="Arial" w:cs="Arial"/>
                <w:b w:val="0"/>
                <w:bCs w:val="0"/>
                <w:i w:val="0"/>
                <w:iCs w:val="0"/>
                <w:sz w:val="24"/>
                <w:szCs w:val="24"/>
                <w:lang w:val="en-GB"/>
              </w:rPr>
              <w:t>4</w:t>
            </w:r>
          </w:p>
        </w:tc>
        <w:tc>
          <w:tcPr>
            <w:tcW w:w="2205" w:type="dxa"/>
            <w:tcMar>
              <w:left w:w="90" w:type="dxa"/>
              <w:right w:w="90" w:type="dxa"/>
            </w:tcMar>
            <w:vAlign w:val="top"/>
          </w:tcPr>
          <w:p w:rsidR="4BF6DD74" w:rsidP="4BF6DD74" w:rsidRDefault="4BF6DD74" w14:paraId="19FCE6DA" w14:textId="5970076E">
            <w:pPr>
              <w:spacing w:line="259" w:lineRule="auto"/>
              <w:rPr>
                <w:rFonts w:ascii="Arial" w:hAnsi="Arial" w:eastAsia="Arial" w:cs="Arial"/>
                <w:b w:val="0"/>
                <w:bCs w:val="0"/>
                <w:i w:val="0"/>
                <w:iCs w:val="0"/>
                <w:sz w:val="24"/>
                <w:szCs w:val="24"/>
              </w:rPr>
            </w:pPr>
            <w:r w:rsidRPr="4BF6DD74" w:rsidR="4BF6DD74">
              <w:rPr>
                <w:rFonts w:ascii="Arial" w:hAnsi="Arial" w:eastAsia="Arial" w:cs="Arial"/>
                <w:b w:val="0"/>
                <w:bCs w:val="0"/>
                <w:i w:val="0"/>
                <w:iCs w:val="0"/>
                <w:sz w:val="24"/>
                <w:szCs w:val="24"/>
                <w:lang w:val="en-GB"/>
              </w:rPr>
              <w:t>Amy Francombe</w:t>
            </w:r>
          </w:p>
        </w:tc>
        <w:tc>
          <w:tcPr>
            <w:tcW w:w="5355" w:type="dxa"/>
            <w:tcBorders>
              <w:right w:val="single" w:sz="6"/>
            </w:tcBorders>
            <w:tcMar>
              <w:left w:w="90" w:type="dxa"/>
              <w:right w:w="90" w:type="dxa"/>
            </w:tcMar>
            <w:vAlign w:val="top"/>
          </w:tcPr>
          <w:p w:rsidR="2B418410" w:rsidP="04A937C9" w:rsidRDefault="2B418410" w14:paraId="44252610" w14:textId="6AA1B3EF">
            <w:pPr>
              <w:pStyle w:val="Normal"/>
              <w:suppressLineNumbers w:val="0"/>
              <w:bidi w:val="0"/>
              <w:spacing w:before="0" w:beforeAutospacing="off" w:after="0" w:afterAutospacing="off" w:line="259" w:lineRule="auto"/>
              <w:ind w:left="0" w:right="0"/>
              <w:jc w:val="left"/>
            </w:pPr>
            <w:r w:rsidRPr="04A937C9" w:rsidR="0FFA2E0E">
              <w:rPr>
                <w:rFonts w:ascii="Arial" w:hAnsi="Arial" w:eastAsia="Arial" w:cs="Arial"/>
                <w:b w:val="0"/>
                <w:bCs w:val="0"/>
                <w:i w:val="0"/>
                <w:iCs w:val="0"/>
                <w:sz w:val="24"/>
                <w:szCs w:val="24"/>
                <w:lang w:val="en-GB"/>
              </w:rPr>
              <w:t xml:space="preserve">Created from </w:t>
            </w:r>
            <w:r w:rsidRPr="04A937C9" w:rsidR="0FFA2E0E">
              <w:rPr>
                <w:rFonts w:ascii="Arial" w:hAnsi="Arial" w:eastAsia="Arial" w:cs="Arial"/>
                <w:b w:val="0"/>
                <w:bCs w:val="0"/>
                <w:i w:val="0"/>
                <w:iCs w:val="0"/>
                <w:sz w:val="24"/>
                <w:szCs w:val="24"/>
                <w:lang w:val="en-GB"/>
              </w:rPr>
              <w:t>previous</w:t>
            </w:r>
            <w:r w:rsidRPr="04A937C9" w:rsidR="0FFA2E0E">
              <w:rPr>
                <w:rFonts w:ascii="Arial" w:hAnsi="Arial" w:eastAsia="Arial" w:cs="Arial"/>
                <w:b w:val="0"/>
                <w:bCs w:val="0"/>
                <w:i w:val="0"/>
                <w:iCs w:val="0"/>
                <w:sz w:val="24"/>
                <w:szCs w:val="24"/>
                <w:lang w:val="en-GB"/>
              </w:rPr>
              <w:t xml:space="preserve"> draft.</w:t>
            </w:r>
          </w:p>
        </w:tc>
      </w:tr>
      <w:tr w:rsidR="4BF6DD74" w:rsidTr="04A937C9" w14:paraId="1D08A582">
        <w:trPr>
          <w:trHeight w:val="300"/>
        </w:trPr>
        <w:tc>
          <w:tcPr>
            <w:tcW w:w="1440" w:type="dxa"/>
            <w:tcBorders>
              <w:left w:val="single" w:sz="6"/>
            </w:tcBorders>
            <w:tcMar>
              <w:left w:w="90" w:type="dxa"/>
              <w:right w:w="90" w:type="dxa"/>
            </w:tcMar>
            <w:vAlign w:val="top"/>
          </w:tcPr>
          <w:p w:rsidR="4BF6DD74" w:rsidP="4BF6DD74" w:rsidRDefault="4BF6DD74" w14:paraId="311A7B45" w14:textId="63D72FF3">
            <w:pPr>
              <w:spacing w:line="259" w:lineRule="auto"/>
              <w:rPr>
                <w:rFonts w:ascii="Arial" w:hAnsi="Arial" w:eastAsia="Arial" w:cs="Arial"/>
                <w:b w:val="0"/>
                <w:bCs w:val="0"/>
                <w:i w:val="0"/>
                <w:iCs w:val="0"/>
                <w:sz w:val="24"/>
                <w:szCs w:val="24"/>
              </w:rPr>
            </w:pPr>
          </w:p>
        </w:tc>
        <w:tc>
          <w:tcPr>
            <w:tcW w:w="2205" w:type="dxa"/>
            <w:tcMar>
              <w:left w:w="90" w:type="dxa"/>
              <w:right w:w="90" w:type="dxa"/>
            </w:tcMar>
            <w:vAlign w:val="top"/>
          </w:tcPr>
          <w:p w:rsidR="4BF6DD74" w:rsidP="4BF6DD74" w:rsidRDefault="4BF6DD74" w14:paraId="597EA147" w14:textId="6B844A4C">
            <w:pPr>
              <w:spacing w:line="259" w:lineRule="auto"/>
              <w:rPr>
                <w:rFonts w:ascii="Arial" w:hAnsi="Arial" w:eastAsia="Arial" w:cs="Arial"/>
                <w:b w:val="0"/>
                <w:bCs w:val="0"/>
                <w:i w:val="0"/>
                <w:iCs w:val="0"/>
                <w:sz w:val="24"/>
                <w:szCs w:val="24"/>
              </w:rPr>
            </w:pPr>
          </w:p>
        </w:tc>
        <w:tc>
          <w:tcPr>
            <w:tcW w:w="5355" w:type="dxa"/>
            <w:tcBorders>
              <w:right w:val="single" w:sz="6"/>
            </w:tcBorders>
            <w:tcMar>
              <w:left w:w="90" w:type="dxa"/>
              <w:right w:w="90" w:type="dxa"/>
            </w:tcMar>
            <w:vAlign w:val="top"/>
          </w:tcPr>
          <w:p w:rsidR="4BF6DD74" w:rsidP="4BF6DD74" w:rsidRDefault="4BF6DD74" w14:paraId="57B1B34C" w14:textId="7E841530">
            <w:pPr>
              <w:spacing w:line="259" w:lineRule="auto"/>
              <w:rPr>
                <w:rFonts w:ascii="Arial" w:hAnsi="Arial" w:eastAsia="Arial" w:cs="Arial"/>
                <w:b w:val="0"/>
                <w:bCs w:val="0"/>
                <w:i w:val="0"/>
                <w:iCs w:val="0"/>
                <w:sz w:val="24"/>
                <w:szCs w:val="24"/>
              </w:rPr>
            </w:pPr>
          </w:p>
        </w:tc>
      </w:tr>
      <w:tr w:rsidR="4BF6DD74" w:rsidTr="04A937C9" w14:paraId="336C5EC6">
        <w:trPr>
          <w:trHeight w:val="300"/>
        </w:trPr>
        <w:tc>
          <w:tcPr>
            <w:tcW w:w="1440" w:type="dxa"/>
            <w:tcBorders>
              <w:left w:val="single" w:sz="6"/>
            </w:tcBorders>
            <w:tcMar>
              <w:left w:w="90" w:type="dxa"/>
              <w:right w:w="90" w:type="dxa"/>
            </w:tcMar>
            <w:vAlign w:val="top"/>
          </w:tcPr>
          <w:p w:rsidR="4BF6DD74" w:rsidP="4BF6DD74" w:rsidRDefault="4BF6DD74" w14:paraId="34398016" w14:textId="14291869">
            <w:pPr>
              <w:spacing w:line="259" w:lineRule="auto"/>
              <w:rPr>
                <w:rFonts w:ascii="Arial" w:hAnsi="Arial" w:eastAsia="Arial" w:cs="Arial"/>
                <w:b w:val="0"/>
                <w:bCs w:val="0"/>
                <w:i w:val="0"/>
                <w:iCs w:val="0"/>
                <w:sz w:val="24"/>
                <w:szCs w:val="24"/>
              </w:rPr>
            </w:pPr>
          </w:p>
        </w:tc>
        <w:tc>
          <w:tcPr>
            <w:tcW w:w="2205" w:type="dxa"/>
            <w:tcMar>
              <w:left w:w="90" w:type="dxa"/>
              <w:right w:w="90" w:type="dxa"/>
            </w:tcMar>
            <w:vAlign w:val="top"/>
          </w:tcPr>
          <w:p w:rsidR="4BF6DD74" w:rsidP="4BF6DD74" w:rsidRDefault="4BF6DD74" w14:paraId="5AB42CBB" w14:textId="3DF87874">
            <w:pPr>
              <w:spacing w:line="259" w:lineRule="auto"/>
              <w:rPr>
                <w:rFonts w:ascii="Arial" w:hAnsi="Arial" w:eastAsia="Arial" w:cs="Arial"/>
                <w:b w:val="0"/>
                <w:bCs w:val="0"/>
                <w:i w:val="0"/>
                <w:iCs w:val="0"/>
                <w:sz w:val="24"/>
                <w:szCs w:val="24"/>
              </w:rPr>
            </w:pPr>
          </w:p>
        </w:tc>
        <w:tc>
          <w:tcPr>
            <w:tcW w:w="5355" w:type="dxa"/>
            <w:tcBorders>
              <w:right w:val="single" w:sz="6"/>
            </w:tcBorders>
            <w:tcMar>
              <w:left w:w="90" w:type="dxa"/>
              <w:right w:w="90" w:type="dxa"/>
            </w:tcMar>
            <w:vAlign w:val="top"/>
          </w:tcPr>
          <w:p w:rsidR="4BF6DD74" w:rsidP="4BF6DD74" w:rsidRDefault="4BF6DD74" w14:paraId="198749C9" w14:textId="711821BE">
            <w:pPr>
              <w:spacing w:line="259" w:lineRule="auto"/>
              <w:rPr>
                <w:rFonts w:ascii="Arial" w:hAnsi="Arial" w:eastAsia="Arial" w:cs="Arial"/>
                <w:b w:val="0"/>
                <w:bCs w:val="0"/>
                <w:i w:val="0"/>
                <w:iCs w:val="0"/>
                <w:sz w:val="24"/>
                <w:szCs w:val="24"/>
              </w:rPr>
            </w:pPr>
          </w:p>
        </w:tc>
      </w:tr>
      <w:tr w:rsidR="4BF6DD74" w:rsidTr="04A937C9" w14:paraId="04038555">
        <w:trPr>
          <w:trHeight w:val="300"/>
        </w:trPr>
        <w:tc>
          <w:tcPr>
            <w:tcW w:w="1440" w:type="dxa"/>
            <w:tcBorders>
              <w:left w:val="single" w:sz="6"/>
            </w:tcBorders>
            <w:tcMar>
              <w:left w:w="90" w:type="dxa"/>
              <w:right w:w="90" w:type="dxa"/>
            </w:tcMar>
            <w:vAlign w:val="top"/>
          </w:tcPr>
          <w:p w:rsidR="4BF6DD74" w:rsidP="4BF6DD74" w:rsidRDefault="4BF6DD74" w14:paraId="2E9D0091" w14:textId="16FF07C5">
            <w:pPr>
              <w:spacing w:line="259" w:lineRule="auto"/>
              <w:rPr>
                <w:rFonts w:ascii="Arial" w:hAnsi="Arial" w:eastAsia="Arial" w:cs="Arial"/>
                <w:b w:val="0"/>
                <w:bCs w:val="0"/>
                <w:i w:val="0"/>
                <w:iCs w:val="0"/>
                <w:sz w:val="24"/>
                <w:szCs w:val="24"/>
              </w:rPr>
            </w:pPr>
          </w:p>
        </w:tc>
        <w:tc>
          <w:tcPr>
            <w:tcW w:w="2205" w:type="dxa"/>
            <w:tcMar>
              <w:left w:w="90" w:type="dxa"/>
              <w:right w:w="90" w:type="dxa"/>
            </w:tcMar>
            <w:vAlign w:val="top"/>
          </w:tcPr>
          <w:p w:rsidR="4BF6DD74" w:rsidP="4BF6DD74" w:rsidRDefault="4BF6DD74" w14:paraId="27426BF9" w14:textId="03C5E581">
            <w:pPr>
              <w:spacing w:line="259" w:lineRule="auto"/>
              <w:rPr>
                <w:rFonts w:ascii="Arial" w:hAnsi="Arial" w:eastAsia="Arial" w:cs="Arial"/>
                <w:b w:val="0"/>
                <w:bCs w:val="0"/>
                <w:i w:val="0"/>
                <w:iCs w:val="0"/>
                <w:sz w:val="24"/>
                <w:szCs w:val="24"/>
              </w:rPr>
            </w:pPr>
          </w:p>
        </w:tc>
        <w:tc>
          <w:tcPr>
            <w:tcW w:w="5355" w:type="dxa"/>
            <w:tcBorders>
              <w:right w:val="single" w:sz="6"/>
            </w:tcBorders>
            <w:tcMar>
              <w:left w:w="90" w:type="dxa"/>
              <w:right w:w="90" w:type="dxa"/>
            </w:tcMar>
            <w:vAlign w:val="top"/>
          </w:tcPr>
          <w:p w:rsidR="4BF6DD74" w:rsidP="4BF6DD74" w:rsidRDefault="4BF6DD74" w14:paraId="43CECAD6" w14:textId="71CC3D61">
            <w:pPr>
              <w:spacing w:line="259" w:lineRule="auto"/>
              <w:rPr>
                <w:rFonts w:ascii="Arial" w:hAnsi="Arial" w:eastAsia="Arial" w:cs="Arial"/>
                <w:b w:val="0"/>
                <w:bCs w:val="0"/>
                <w:i w:val="0"/>
                <w:iCs w:val="0"/>
                <w:sz w:val="24"/>
                <w:szCs w:val="24"/>
              </w:rPr>
            </w:pPr>
          </w:p>
        </w:tc>
      </w:tr>
      <w:tr w:rsidR="4BF6DD74" w:rsidTr="04A937C9" w14:paraId="74502786">
        <w:trPr>
          <w:trHeight w:val="300"/>
        </w:trPr>
        <w:tc>
          <w:tcPr>
            <w:tcW w:w="1440" w:type="dxa"/>
            <w:tcBorders>
              <w:left w:val="single" w:sz="6"/>
            </w:tcBorders>
            <w:tcMar>
              <w:left w:w="90" w:type="dxa"/>
              <w:right w:w="90" w:type="dxa"/>
            </w:tcMar>
            <w:vAlign w:val="top"/>
          </w:tcPr>
          <w:p w:rsidR="4BF6DD74" w:rsidP="4BF6DD74" w:rsidRDefault="4BF6DD74" w14:paraId="2F605091" w14:textId="6E54DC53">
            <w:pPr>
              <w:spacing w:line="259" w:lineRule="auto"/>
              <w:rPr>
                <w:rFonts w:ascii="Arial" w:hAnsi="Arial" w:eastAsia="Arial" w:cs="Arial"/>
                <w:b w:val="0"/>
                <w:bCs w:val="0"/>
                <w:i w:val="0"/>
                <w:iCs w:val="0"/>
                <w:sz w:val="24"/>
                <w:szCs w:val="24"/>
              </w:rPr>
            </w:pPr>
          </w:p>
        </w:tc>
        <w:tc>
          <w:tcPr>
            <w:tcW w:w="2205" w:type="dxa"/>
            <w:tcMar>
              <w:left w:w="90" w:type="dxa"/>
              <w:right w:w="90" w:type="dxa"/>
            </w:tcMar>
            <w:vAlign w:val="top"/>
          </w:tcPr>
          <w:p w:rsidR="4BF6DD74" w:rsidP="4BF6DD74" w:rsidRDefault="4BF6DD74" w14:paraId="7AB8922B" w14:textId="2A281429">
            <w:pPr>
              <w:spacing w:line="259" w:lineRule="auto"/>
              <w:rPr>
                <w:rFonts w:ascii="Arial" w:hAnsi="Arial" w:eastAsia="Arial" w:cs="Arial"/>
                <w:b w:val="0"/>
                <w:bCs w:val="0"/>
                <w:i w:val="0"/>
                <w:iCs w:val="0"/>
                <w:sz w:val="24"/>
                <w:szCs w:val="24"/>
              </w:rPr>
            </w:pPr>
          </w:p>
        </w:tc>
        <w:tc>
          <w:tcPr>
            <w:tcW w:w="5355" w:type="dxa"/>
            <w:tcBorders>
              <w:right w:val="single" w:sz="6"/>
            </w:tcBorders>
            <w:tcMar>
              <w:left w:w="90" w:type="dxa"/>
              <w:right w:w="90" w:type="dxa"/>
            </w:tcMar>
            <w:vAlign w:val="top"/>
          </w:tcPr>
          <w:p w:rsidR="4BF6DD74" w:rsidP="4BF6DD74" w:rsidRDefault="4BF6DD74" w14:paraId="1D23063C" w14:textId="78F0E412">
            <w:pPr>
              <w:spacing w:line="259" w:lineRule="auto"/>
              <w:rPr>
                <w:rFonts w:ascii="Arial" w:hAnsi="Arial" w:eastAsia="Arial" w:cs="Arial"/>
                <w:b w:val="0"/>
                <w:bCs w:val="0"/>
                <w:i w:val="0"/>
                <w:iCs w:val="0"/>
                <w:sz w:val="24"/>
                <w:szCs w:val="24"/>
              </w:rPr>
            </w:pPr>
          </w:p>
        </w:tc>
      </w:tr>
      <w:tr w:rsidR="4BF6DD74" w:rsidTr="04A937C9" w14:paraId="71C2E903">
        <w:trPr>
          <w:trHeight w:val="300"/>
        </w:trPr>
        <w:tc>
          <w:tcPr>
            <w:tcW w:w="1440" w:type="dxa"/>
            <w:tcBorders>
              <w:left w:val="single" w:sz="6"/>
            </w:tcBorders>
            <w:tcMar>
              <w:left w:w="90" w:type="dxa"/>
              <w:right w:w="90" w:type="dxa"/>
            </w:tcMar>
            <w:vAlign w:val="top"/>
          </w:tcPr>
          <w:p w:rsidR="4BF6DD74" w:rsidP="4BF6DD74" w:rsidRDefault="4BF6DD74" w14:paraId="1D208248" w14:textId="0DE9E6DC">
            <w:pPr>
              <w:spacing w:line="259" w:lineRule="auto"/>
              <w:rPr>
                <w:rFonts w:ascii="Arial" w:hAnsi="Arial" w:eastAsia="Arial" w:cs="Arial"/>
                <w:b w:val="0"/>
                <w:bCs w:val="0"/>
                <w:i w:val="0"/>
                <w:iCs w:val="0"/>
                <w:sz w:val="24"/>
                <w:szCs w:val="24"/>
              </w:rPr>
            </w:pPr>
          </w:p>
        </w:tc>
        <w:tc>
          <w:tcPr>
            <w:tcW w:w="2205" w:type="dxa"/>
            <w:tcMar>
              <w:left w:w="90" w:type="dxa"/>
              <w:right w:w="90" w:type="dxa"/>
            </w:tcMar>
            <w:vAlign w:val="top"/>
          </w:tcPr>
          <w:p w:rsidR="4BF6DD74" w:rsidP="4BF6DD74" w:rsidRDefault="4BF6DD74" w14:paraId="02473A0A" w14:textId="4811C947">
            <w:pPr>
              <w:spacing w:line="259" w:lineRule="auto"/>
              <w:rPr>
                <w:rFonts w:ascii="Arial" w:hAnsi="Arial" w:eastAsia="Arial" w:cs="Arial"/>
                <w:b w:val="0"/>
                <w:bCs w:val="0"/>
                <w:i w:val="0"/>
                <w:iCs w:val="0"/>
                <w:sz w:val="24"/>
                <w:szCs w:val="24"/>
              </w:rPr>
            </w:pPr>
          </w:p>
        </w:tc>
        <w:tc>
          <w:tcPr>
            <w:tcW w:w="5355" w:type="dxa"/>
            <w:tcBorders>
              <w:right w:val="single" w:sz="6"/>
            </w:tcBorders>
            <w:tcMar>
              <w:left w:w="90" w:type="dxa"/>
              <w:right w:w="90" w:type="dxa"/>
            </w:tcMar>
            <w:vAlign w:val="top"/>
          </w:tcPr>
          <w:p w:rsidR="4BF6DD74" w:rsidP="4BF6DD74" w:rsidRDefault="4BF6DD74" w14:paraId="0EC5A63D" w14:textId="0D345B01">
            <w:pPr>
              <w:spacing w:line="259" w:lineRule="auto"/>
              <w:rPr>
                <w:rFonts w:ascii="Arial" w:hAnsi="Arial" w:eastAsia="Arial" w:cs="Arial"/>
                <w:b w:val="0"/>
                <w:bCs w:val="0"/>
                <w:i w:val="0"/>
                <w:iCs w:val="0"/>
                <w:sz w:val="24"/>
                <w:szCs w:val="24"/>
              </w:rPr>
            </w:pPr>
          </w:p>
        </w:tc>
      </w:tr>
      <w:tr w:rsidR="4BF6DD74" w:rsidTr="04A937C9" w14:paraId="1683B126">
        <w:trPr>
          <w:trHeight w:val="300"/>
        </w:trPr>
        <w:tc>
          <w:tcPr>
            <w:tcW w:w="1440" w:type="dxa"/>
            <w:tcBorders>
              <w:left w:val="single" w:sz="6"/>
              <w:bottom w:val="single" w:sz="6"/>
            </w:tcBorders>
            <w:tcMar>
              <w:left w:w="90" w:type="dxa"/>
              <w:right w:w="90" w:type="dxa"/>
            </w:tcMar>
            <w:vAlign w:val="top"/>
          </w:tcPr>
          <w:p w:rsidR="4BF6DD74" w:rsidP="4BF6DD74" w:rsidRDefault="4BF6DD74" w14:paraId="52A247B4" w14:textId="15C91644">
            <w:pPr>
              <w:spacing w:line="259" w:lineRule="auto"/>
              <w:rPr>
                <w:rFonts w:ascii="Arial" w:hAnsi="Arial" w:eastAsia="Arial" w:cs="Arial"/>
                <w:b w:val="0"/>
                <w:bCs w:val="0"/>
                <w:i w:val="0"/>
                <w:iCs w:val="0"/>
                <w:sz w:val="24"/>
                <w:szCs w:val="24"/>
              </w:rPr>
            </w:pPr>
          </w:p>
        </w:tc>
        <w:tc>
          <w:tcPr>
            <w:tcW w:w="2205" w:type="dxa"/>
            <w:tcBorders>
              <w:bottom w:val="single" w:sz="6"/>
            </w:tcBorders>
            <w:tcMar>
              <w:left w:w="90" w:type="dxa"/>
              <w:right w:w="90" w:type="dxa"/>
            </w:tcMar>
            <w:vAlign w:val="top"/>
          </w:tcPr>
          <w:p w:rsidR="4BF6DD74" w:rsidP="4BF6DD74" w:rsidRDefault="4BF6DD74" w14:paraId="663F73A7" w14:textId="3A8C93FB">
            <w:pPr>
              <w:spacing w:line="259" w:lineRule="auto"/>
              <w:rPr>
                <w:rFonts w:ascii="Arial" w:hAnsi="Arial" w:eastAsia="Arial" w:cs="Arial"/>
                <w:b w:val="0"/>
                <w:bCs w:val="0"/>
                <w:i w:val="0"/>
                <w:iCs w:val="0"/>
                <w:sz w:val="24"/>
                <w:szCs w:val="24"/>
              </w:rPr>
            </w:pPr>
          </w:p>
        </w:tc>
        <w:tc>
          <w:tcPr>
            <w:tcW w:w="5355" w:type="dxa"/>
            <w:tcBorders>
              <w:bottom w:val="single" w:sz="6"/>
              <w:right w:val="single" w:sz="6"/>
            </w:tcBorders>
            <w:tcMar>
              <w:left w:w="90" w:type="dxa"/>
              <w:right w:w="90" w:type="dxa"/>
            </w:tcMar>
            <w:vAlign w:val="top"/>
          </w:tcPr>
          <w:p w:rsidR="4BF6DD74" w:rsidP="4BF6DD74" w:rsidRDefault="4BF6DD74" w14:paraId="42E32285" w14:textId="56568904">
            <w:pPr>
              <w:spacing w:line="259" w:lineRule="auto"/>
              <w:rPr>
                <w:rFonts w:ascii="Arial" w:hAnsi="Arial" w:eastAsia="Arial" w:cs="Arial"/>
                <w:b w:val="0"/>
                <w:bCs w:val="0"/>
                <w:i w:val="0"/>
                <w:iCs w:val="0"/>
                <w:sz w:val="24"/>
                <w:szCs w:val="24"/>
              </w:rPr>
            </w:pPr>
          </w:p>
        </w:tc>
      </w:tr>
    </w:tbl>
    <w:p w:rsidR="4BF6DD74" w:rsidP="4BF6DD74" w:rsidRDefault="4BF6DD74" w14:paraId="7FE14428" w14:textId="3E8640DB">
      <w:pPr>
        <w:pStyle w:val="Style1"/>
      </w:pPr>
    </w:p>
    <w:sectPr w:rsidR="00926BDF">
      <w:pgSz w:w="11906" w:h="16838" w:orient="portrait"/>
      <w:pgMar w:top="1440" w:right="1440" w:bottom="1440" w:left="1440" w:header="708" w:footer="708" w:gutter="0"/>
      <w:cols w:space="708"/>
      <w:docGrid w:linePitch="360"/>
      <w:headerReference w:type="default" r:id="R3d5a42de753a4ff3"/>
      <w:footerReference w:type="default" r:id="Reed5309bcae5472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Neue">
    <w:altName w:val="Arial"/>
    <w:panose1 w:val="00000000000000000000"/>
    <w:charset w:val="00"/>
    <w:family w:val="swiss"/>
    <w:notTrueType/>
    <w:pitch w:val="default"/>
    <w:sig w:usb0="00000003" w:usb1="00000000" w:usb2="00000000" w:usb3="00000000" w:csb0="00000001"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4BF6DD74" w:rsidTr="4BF6DD74" w14:paraId="1A2341FB">
      <w:trPr>
        <w:trHeight w:val="300"/>
      </w:trPr>
      <w:tc>
        <w:tcPr>
          <w:tcW w:w="3005" w:type="dxa"/>
          <w:tcMar/>
        </w:tcPr>
        <w:p w:rsidR="4BF6DD74" w:rsidP="4BF6DD74" w:rsidRDefault="4BF6DD74" w14:paraId="143EB8AB" w14:textId="4908248E">
          <w:pPr>
            <w:pStyle w:val="Header"/>
            <w:bidi w:val="0"/>
            <w:ind w:left="-115"/>
            <w:jc w:val="left"/>
          </w:pPr>
        </w:p>
      </w:tc>
      <w:tc>
        <w:tcPr>
          <w:tcW w:w="3005" w:type="dxa"/>
          <w:tcMar/>
        </w:tcPr>
        <w:p w:rsidR="4BF6DD74" w:rsidP="4BF6DD74" w:rsidRDefault="4BF6DD74" w14:paraId="688B50FA" w14:textId="6FCE36B4">
          <w:pPr>
            <w:pStyle w:val="Header"/>
            <w:bidi w:val="0"/>
            <w:jc w:val="center"/>
          </w:pPr>
        </w:p>
      </w:tc>
      <w:tc>
        <w:tcPr>
          <w:tcW w:w="3005" w:type="dxa"/>
          <w:tcMar/>
        </w:tcPr>
        <w:p w:rsidR="4BF6DD74" w:rsidP="4BF6DD74" w:rsidRDefault="4BF6DD74" w14:paraId="651B83FC" w14:textId="1D08E819">
          <w:pPr>
            <w:pStyle w:val="Header"/>
            <w:bidi w:val="0"/>
            <w:ind w:right="-115"/>
            <w:jc w:val="right"/>
          </w:pPr>
        </w:p>
      </w:tc>
    </w:tr>
  </w:tbl>
  <w:p w:rsidR="4BF6DD74" w:rsidP="4BF6DD74" w:rsidRDefault="4BF6DD74" w14:paraId="5D8C2983" w14:textId="6D6A5063">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4BF6DD74" w:rsidTr="4BF6DD74" w14:paraId="6DA3E45D">
      <w:trPr>
        <w:trHeight w:val="300"/>
      </w:trPr>
      <w:tc>
        <w:tcPr>
          <w:tcW w:w="3005" w:type="dxa"/>
          <w:tcMar/>
        </w:tcPr>
        <w:p w:rsidR="4BF6DD74" w:rsidP="4BF6DD74" w:rsidRDefault="4BF6DD74" w14:paraId="1AEBD890" w14:textId="37CF4F81">
          <w:pPr>
            <w:pStyle w:val="Header"/>
            <w:bidi w:val="0"/>
            <w:ind w:left="-115"/>
            <w:jc w:val="left"/>
          </w:pPr>
        </w:p>
      </w:tc>
      <w:tc>
        <w:tcPr>
          <w:tcW w:w="3005" w:type="dxa"/>
          <w:tcMar/>
        </w:tcPr>
        <w:p w:rsidR="4BF6DD74" w:rsidP="4BF6DD74" w:rsidRDefault="4BF6DD74" w14:paraId="78678164" w14:textId="032D0A0E">
          <w:pPr>
            <w:pStyle w:val="Header"/>
            <w:bidi w:val="0"/>
            <w:jc w:val="center"/>
          </w:pPr>
        </w:p>
      </w:tc>
      <w:tc>
        <w:tcPr>
          <w:tcW w:w="3005" w:type="dxa"/>
          <w:tcMar/>
        </w:tcPr>
        <w:p w:rsidR="4BF6DD74" w:rsidP="4BF6DD74" w:rsidRDefault="4BF6DD74" w14:paraId="7839BEC1" w14:textId="793780BC">
          <w:pPr>
            <w:pStyle w:val="Header"/>
            <w:bidi w:val="0"/>
            <w:ind w:right="-115"/>
            <w:jc w:val="right"/>
          </w:pPr>
          <w:r w:rsidR="4BF6DD74">
            <w:drawing>
              <wp:inline wp14:editId="4536D721" wp14:anchorId="2BC70A03">
                <wp:extent cx="885825" cy="1085282"/>
                <wp:effectExtent l="0" t="0" r="0" b="0"/>
                <wp:docPr id="1265207950" name="" title=""/>
                <wp:cNvGraphicFramePr>
                  <a:graphicFrameLocks noChangeAspect="1"/>
                </wp:cNvGraphicFramePr>
                <a:graphic>
                  <a:graphicData uri="http://schemas.openxmlformats.org/drawingml/2006/picture">
                    <pic:pic>
                      <pic:nvPicPr>
                        <pic:cNvPr id="0" name=""/>
                        <pic:cNvPicPr/>
                      </pic:nvPicPr>
                      <pic:blipFill>
                        <a:blip r:embed="Ra8de067a6d1548d5">
                          <a:extLst>
                            <a:ext xmlns:a="http://schemas.openxmlformats.org/drawingml/2006/main" uri="{28A0092B-C50C-407E-A947-70E740481C1C}">
                              <a14:useLocalDpi val="0"/>
                            </a:ext>
                          </a:extLst>
                        </a:blip>
                        <a:stretch>
                          <a:fillRect/>
                        </a:stretch>
                      </pic:blipFill>
                      <pic:spPr>
                        <a:xfrm>
                          <a:off x="0" y="0"/>
                          <a:ext cx="885825" cy="1085282"/>
                        </a:xfrm>
                        <a:prstGeom prst="rect">
                          <a:avLst/>
                        </a:prstGeom>
                      </pic:spPr>
                    </pic:pic>
                  </a:graphicData>
                </a:graphic>
              </wp:inline>
            </w:drawing>
          </w:r>
        </w:p>
      </w:tc>
    </w:tr>
  </w:tbl>
  <w:p w:rsidR="4BF6DD74" w:rsidP="4BF6DD74" w:rsidRDefault="4BF6DD74" w14:paraId="513A3E54" w14:textId="3C06D089">
    <w:pPr>
      <w:pStyle w:val="Header"/>
      <w:bidi w:val="0"/>
    </w:pPr>
  </w:p>
</w:hdr>
</file>

<file path=word/intelligence2.xml><?xml version="1.0" encoding="utf-8"?>
<int2:intelligence xmlns:int2="http://schemas.microsoft.com/office/intelligence/2020/intelligence">
  <int2:observations>
    <int2:textHash int2:hashCode="Pjf2COixPlAuCt" int2:id="xvF8NOhu">
      <int2:state int2:type="AugLoop_Text_Critique" int2:value="Rejected"/>
    </int2:textHash>
    <int2:textHash int2:hashCode="pz2QIEqb0rZQkg" int2:id="oVsBDhS4">
      <int2:state int2:type="AugLoop_Text_Critique" int2:value="Rejected"/>
    </int2:textHash>
    <int2:textHash int2:hashCode="DenxMJ6aBhowQQ" int2:id="9XsgRxhZ">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01">
    <w:nsid w:val="2cce98f0"/>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0">
    <w:nsid w:val="27132dc2"/>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9">
    <w:nsid w:val="4b0c5938"/>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8">
    <w:nsid w:val="6d4e1e7c"/>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7">
    <w:nsid w:val="3c4f5951"/>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6">
    <w:nsid w:val="19cdce68"/>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5">
    <w:nsid w:val="2ec93cba"/>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4">
    <w:nsid w:val="d21cd7b"/>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xmlns:w="http://schemas.openxmlformats.org/wordprocessingml/2006/main" w:abstractNumId="93">
    <w:nsid w:val="1f74072b"/>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2">
    <w:nsid w:val="7416e6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1">
    <w:nsid w:val="5b75c8e5"/>
    <w:multiLevelType xmlns:w="http://schemas.openxmlformats.org/wordprocessingml/2006/main" w:val="hybridMultilevel"/>
    <w:lvl xmlns:w="http://schemas.openxmlformats.org/wordprocessingml/2006/main" w:ilvl="0">
      <w:start w:val="1"/>
      <w:numFmt w:val="lowerLetter"/>
      <w:lvlText w:val="%1."/>
      <w:lvlJc w:val="left"/>
      <w:pPr>
        <w:ind w:left="36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xmlns:w="http://schemas.openxmlformats.org/wordprocessingml/2006/main" w:abstractNumId="90">
    <w:nsid w:val="7685a181"/>
    <w:multiLevelType xmlns:w="http://schemas.openxmlformats.org/wordprocessingml/2006/main" w:val="hybridMultilevel"/>
    <w:lvl xmlns:w="http://schemas.openxmlformats.org/wordprocessingml/2006/main" w:ilvl="0">
      <w:start w:val="1"/>
      <w:numFmt w:val="lowerLetter"/>
      <w:lvlText w:val="%1."/>
      <w:lvlJc w:val="left"/>
      <w:pPr>
        <w:ind w:left="36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xmlns:w="http://schemas.openxmlformats.org/wordprocessingml/2006/main" w:abstractNumId="89">
    <w:nsid w:val="1c2ba140"/>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xmlns:w="http://schemas.openxmlformats.org/wordprocessingml/2006/main" w:abstractNumId="88">
    <w:nsid w:val="4e6ac45d"/>
    <w:multiLevelType xmlns:w="http://schemas.openxmlformats.org/wordprocessingml/2006/main" w:val="hybridMultilevel"/>
    <w:lvl xmlns:w="http://schemas.openxmlformats.org/wordprocessingml/2006/main" w:ilvl="0">
      <w:start w:val="1"/>
      <w:numFmt w:val="lowerLetter"/>
      <w:lvlText w:val="%1."/>
      <w:lvlJc w:val="left"/>
      <w:pPr>
        <w:ind w:left="36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xmlns:w="http://schemas.openxmlformats.org/wordprocessingml/2006/main" w:abstractNumId="87">
    <w:nsid w:val="7b468563"/>
    <w:multiLevelType xmlns:w="http://schemas.openxmlformats.org/wordprocessingml/2006/main" w:val="hybridMultilevel"/>
    <w:lvl xmlns:w="http://schemas.openxmlformats.org/wordprocessingml/2006/main" w:ilvl="0">
      <w:start w:val="1"/>
      <w:numFmt w:val="lowerLetter"/>
      <w:lvlText w:val="%1."/>
      <w:lvlJc w:val="left"/>
      <w:pPr>
        <w:ind w:left="36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xmlns:w="http://schemas.openxmlformats.org/wordprocessingml/2006/main" w:abstractNumId="86">
    <w:nsid w:val="7bf5782d"/>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xmlns:w="http://schemas.openxmlformats.org/wordprocessingml/2006/main" w:abstractNumId="85">
    <w:nsid w:val="c24a2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4">
    <w:nsid w:val="1d27af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3">
    <w:nsid w:val="1b2488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2">
    <w:nsid w:val="39c2d6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1">
    <w:nsid w:val="4f272b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0">
    <w:nsid w:val="35e79d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9">
    <w:nsid w:val="13cf25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8">
    <w:nsid w:val="31abe3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7">
    <w:nsid w:val="5e139e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6">
    <w:nsid w:val="160baf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nsid w:val="4293008e"/>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4">
    <w:nsid w:val="527ec88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nsid w:val="48d6cb51"/>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2">
    <w:nsid w:val="101c02f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6005b103"/>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6a0cabb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3939e1f0"/>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8">
    <w:nsid w:val="182093d"/>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7">
    <w:nsid w:val="4eba2de9"/>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6">
    <w:nsid w:val="bef410e"/>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5">
    <w:nsid w:val="7ec6d97c"/>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4">
    <w:nsid w:val="1798578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3">
    <w:nsid w:val="2b2b3f5d"/>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7eb98137"/>
    <w:multiLevelType xmlns:w="http://schemas.openxmlformats.org/wordprocessingml/2006/main" w:val="hybridMultilevel"/>
    <w:lvl xmlns:w="http://schemas.openxmlformats.org/wordprocessingml/2006/main" w:ilvl="0">
      <w:start w:val="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287beaa"/>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0">
    <w:nsid w:val="51948211"/>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9">
    <w:nsid w:val="751d934a"/>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296318d5"/>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7">
    <w:nsid w:val="1f97fb8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3"/>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6">
    <w:nsid w:val="61b2928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5">
    <w:nsid w:val="44440011"/>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4">
    <w:nsid w:val="7b70e0f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3">
    <w:nsid w:val="37e476c4"/>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508c11a3"/>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2843f84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6806f4e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6e3210c7"/>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1460ee1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57e1f4b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137350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23c6ebb7"/>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756e120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7ed7a63e"/>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29e7307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9b4049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649664f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46c65fa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8023954"/>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7a39c241"/>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1d84a523"/>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88dc9d"/>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1e71a927"/>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42be0dc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363c2e6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508ecc1e"/>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c44728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21777e5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5d1da4e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d1a9f4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7347e5c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1486513b"/>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c0bffe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1857f554"/>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e9c0e6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47d5adc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756" w:hanging="396"/>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4de183b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5"/>
      <w:numFmt w:val="decimal"/>
      <w:lvlText w:val="%1.%2"/>
      <w:lvlJc w:val="left"/>
      <w:pPr>
        <w:ind w:left="756" w:hanging="396"/>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5F4934"/>
    <w:multiLevelType w:val="hybridMultilevel"/>
    <w:tmpl w:val="AC42E224"/>
    <w:lvl w:ilvl="0" w:tplc="995E2F1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B07D80"/>
    <w:multiLevelType w:val="hybridMultilevel"/>
    <w:tmpl w:val="695C84A8"/>
    <w:lvl w:ilvl="0" w:tplc="BDCE0EF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613C14"/>
    <w:multiLevelType w:val="hybridMultilevel"/>
    <w:tmpl w:val="4B8CC54E"/>
    <w:lvl w:ilvl="0" w:tplc="5BA420B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8B36D5"/>
    <w:multiLevelType w:val="hybridMultilevel"/>
    <w:tmpl w:val="867A8C54"/>
    <w:lvl w:ilvl="0" w:tplc="F466B56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BB26A5"/>
    <w:multiLevelType w:val="hybridMultilevel"/>
    <w:tmpl w:val="890AC82C"/>
    <w:lvl w:ilvl="0" w:tplc="F4A02876">
      <w:start w:val="1"/>
      <w:numFmt w:val="lowerLetter"/>
      <w:lvlText w:val="%1)"/>
      <w:lvlJc w:val="left"/>
      <w:pPr>
        <w:ind w:left="720" w:hanging="360"/>
      </w:pPr>
      <w:rPr>
        <w:rFonts w:hint="default"/>
        <w:color w:val="28AAE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FF11EC"/>
    <w:multiLevelType w:val="hybridMultilevel"/>
    <w:tmpl w:val="746499D0"/>
    <w:lvl w:ilvl="0" w:tplc="F4A02876">
      <w:start w:val="1"/>
      <w:numFmt w:val="lowerLetter"/>
      <w:lvlText w:val="%1)"/>
      <w:lvlJc w:val="left"/>
      <w:pPr>
        <w:ind w:left="720" w:hanging="360"/>
      </w:pPr>
      <w:rPr>
        <w:rFonts w:hint="default"/>
        <w:color w:val="28AAE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B84E24"/>
    <w:multiLevelType w:val="hybridMultilevel"/>
    <w:tmpl w:val="7F2C2E20"/>
    <w:lvl w:ilvl="0" w:tplc="815AE9A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957455"/>
    <w:multiLevelType w:val="hybridMultilevel"/>
    <w:tmpl w:val="A6F0B922"/>
    <w:lvl w:ilvl="0" w:tplc="C42A08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0415BB"/>
    <w:multiLevelType w:val="hybridMultilevel"/>
    <w:tmpl w:val="D752DC5A"/>
    <w:lvl w:ilvl="0" w:tplc="F4A02876">
      <w:start w:val="1"/>
      <w:numFmt w:val="lowerLetter"/>
      <w:lvlText w:val="%1)"/>
      <w:lvlJc w:val="left"/>
      <w:pPr>
        <w:ind w:left="720" w:hanging="360"/>
      </w:pPr>
      <w:rPr>
        <w:rFonts w:hint="default"/>
        <w:color w:val="28AAE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DE3A0B"/>
    <w:multiLevelType w:val="hybridMultilevel"/>
    <w:tmpl w:val="068803B6"/>
    <w:lvl w:ilvl="0" w:tplc="F4A02876">
      <w:start w:val="1"/>
      <w:numFmt w:val="lowerLetter"/>
      <w:lvlText w:val="%1)"/>
      <w:lvlJc w:val="left"/>
      <w:pPr>
        <w:ind w:left="720" w:hanging="360"/>
      </w:pPr>
      <w:rPr>
        <w:rFonts w:hint="default"/>
        <w:color w:val="28AAE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C2B784D"/>
    <w:multiLevelType w:val="hybridMultilevel"/>
    <w:tmpl w:val="BF1C49CC"/>
    <w:lvl w:ilvl="0" w:tplc="F4A02876">
      <w:start w:val="1"/>
      <w:numFmt w:val="lowerLetter"/>
      <w:lvlText w:val="%1)"/>
      <w:lvlJc w:val="left"/>
      <w:pPr>
        <w:ind w:left="720" w:hanging="360"/>
      </w:pPr>
      <w:rPr>
        <w:rFonts w:hint="default"/>
        <w:color w:val="28AAE2"/>
      </w:rPr>
    </w:lvl>
    <w:lvl w:ilvl="1" w:tplc="639E1CD4">
      <w:start w:val="1"/>
      <w:numFmt w:val="upperRoman"/>
      <w:lvlText w:val="%2."/>
      <w:lvlJc w:val="right"/>
      <w:pPr>
        <w:ind w:left="1440" w:hanging="360"/>
      </w:pPr>
      <w:rPr>
        <w:color w:val="28AADD"/>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8E724F"/>
    <w:multiLevelType w:val="hybridMultilevel"/>
    <w:tmpl w:val="0DD2822A"/>
    <w:lvl w:ilvl="0" w:tplc="F4A02876">
      <w:start w:val="1"/>
      <w:numFmt w:val="lowerLetter"/>
      <w:lvlText w:val="%1)"/>
      <w:lvlJc w:val="left"/>
      <w:pPr>
        <w:ind w:left="720" w:hanging="360"/>
      </w:pPr>
      <w:rPr>
        <w:rFonts w:hint="default"/>
        <w:color w:val="28AAE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BD3E19"/>
    <w:multiLevelType w:val="hybridMultilevel"/>
    <w:tmpl w:val="BBD0C3A8"/>
    <w:lvl w:ilvl="0" w:tplc="BF3017A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3F3B74"/>
    <w:multiLevelType w:val="hybridMultilevel"/>
    <w:tmpl w:val="98C44188"/>
    <w:lvl w:ilvl="0" w:tplc="1D40839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2DA1FA9"/>
    <w:multiLevelType w:val="hybridMultilevel"/>
    <w:tmpl w:val="8AA8D956"/>
    <w:lvl w:ilvl="0" w:tplc="F4A02876">
      <w:start w:val="1"/>
      <w:numFmt w:val="lowerLetter"/>
      <w:lvlText w:val="%1)"/>
      <w:lvlJc w:val="left"/>
      <w:pPr>
        <w:ind w:left="720" w:hanging="360"/>
      </w:pPr>
      <w:rPr>
        <w:rFonts w:hint="default"/>
        <w:color w:val="28AAE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77C49AF"/>
    <w:multiLevelType w:val="hybridMultilevel"/>
    <w:tmpl w:val="EE749928"/>
    <w:lvl w:ilvl="0" w:tplc="F4A02876">
      <w:start w:val="1"/>
      <w:numFmt w:val="lowerLetter"/>
      <w:lvlText w:val="%1)"/>
      <w:lvlJc w:val="left"/>
      <w:pPr>
        <w:ind w:left="720" w:hanging="360"/>
      </w:pPr>
      <w:rPr>
        <w:rFonts w:hint="default"/>
        <w:color w:val="28AAE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9D0143E"/>
    <w:multiLevelType w:val="hybridMultilevel"/>
    <w:tmpl w:val="78245F8C"/>
    <w:lvl w:ilvl="0" w:tplc="F4A02876">
      <w:start w:val="1"/>
      <w:numFmt w:val="lowerLetter"/>
      <w:lvlText w:val="%1)"/>
      <w:lvlJc w:val="left"/>
      <w:pPr>
        <w:ind w:left="720" w:hanging="360"/>
      </w:pPr>
      <w:rPr>
        <w:rFonts w:hint="default"/>
        <w:color w:val="28AAE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23647A3"/>
    <w:multiLevelType w:val="hybridMultilevel"/>
    <w:tmpl w:val="D56E7B5C"/>
    <w:lvl w:ilvl="0" w:tplc="F4A02876">
      <w:start w:val="1"/>
      <w:numFmt w:val="lowerLetter"/>
      <w:lvlText w:val="%1)"/>
      <w:lvlJc w:val="left"/>
      <w:pPr>
        <w:ind w:left="720" w:hanging="360"/>
      </w:pPr>
      <w:rPr>
        <w:rFonts w:hint="default"/>
        <w:color w:val="28AAE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53962E3"/>
    <w:multiLevelType w:val="hybridMultilevel"/>
    <w:tmpl w:val="A20AC382"/>
    <w:lvl w:ilvl="0" w:tplc="142C40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F3D2488"/>
    <w:multiLevelType w:val="hybridMultilevel"/>
    <w:tmpl w:val="AB08F3CC"/>
    <w:lvl w:ilvl="0" w:tplc="30BE6E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1">
    <w:abstractNumId w:val="4"/>
  </w:num>
  <w:num w:numId="2">
    <w:abstractNumId w:val="19"/>
  </w:num>
  <w:num w:numId="3">
    <w:abstractNumId w:val="14"/>
  </w:num>
  <w:num w:numId="4">
    <w:abstractNumId w:val="7"/>
  </w:num>
  <w:num w:numId="5">
    <w:abstractNumId w:val="11"/>
  </w:num>
  <w:num w:numId="6">
    <w:abstractNumId w:val="18"/>
  </w:num>
  <w:num w:numId="7">
    <w:abstractNumId w:val="16"/>
  </w:num>
  <w:num w:numId="8">
    <w:abstractNumId w:val="0"/>
  </w:num>
  <w:num w:numId="9">
    <w:abstractNumId w:val="9"/>
  </w:num>
  <w:num w:numId="10">
    <w:abstractNumId w:val="13"/>
  </w:num>
  <w:num w:numId="11">
    <w:abstractNumId w:val="15"/>
  </w:num>
  <w:num w:numId="12">
    <w:abstractNumId w:val="3"/>
  </w:num>
  <w:num w:numId="13">
    <w:abstractNumId w:val="17"/>
  </w:num>
  <w:num w:numId="14">
    <w:abstractNumId w:val="1"/>
  </w:num>
  <w:num w:numId="15">
    <w:abstractNumId w:val="12"/>
  </w:num>
  <w:num w:numId="16">
    <w:abstractNumId w:val="10"/>
  </w:num>
  <w:num w:numId="17">
    <w:abstractNumId w:val="8"/>
  </w:num>
  <w:num w:numId="18">
    <w:abstractNumId w:val="2"/>
  </w:num>
  <w:num w:numId="19">
    <w:abstractNumId w:val="5"/>
  </w:num>
  <w:num w:numId="20">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003"/>
    <w:rsid w:val="0029085C"/>
    <w:rsid w:val="00703703"/>
    <w:rsid w:val="00732F27"/>
    <w:rsid w:val="00766A5E"/>
    <w:rsid w:val="007F0E97"/>
    <w:rsid w:val="0089100E"/>
    <w:rsid w:val="00926BDF"/>
    <w:rsid w:val="00A22003"/>
    <w:rsid w:val="00BB98EC"/>
    <w:rsid w:val="00C829A0"/>
    <w:rsid w:val="00D11B28"/>
    <w:rsid w:val="00D81013"/>
    <w:rsid w:val="00D915F5"/>
    <w:rsid w:val="00E91A73"/>
    <w:rsid w:val="014A1F8C"/>
    <w:rsid w:val="01A5F0FC"/>
    <w:rsid w:val="01DC1CB1"/>
    <w:rsid w:val="01FD8483"/>
    <w:rsid w:val="02ED8C08"/>
    <w:rsid w:val="032AA990"/>
    <w:rsid w:val="03DC56CD"/>
    <w:rsid w:val="03DEB4AD"/>
    <w:rsid w:val="04146E0A"/>
    <w:rsid w:val="0488747F"/>
    <w:rsid w:val="04A937C9"/>
    <w:rsid w:val="04F744D3"/>
    <w:rsid w:val="05729788"/>
    <w:rsid w:val="0574A278"/>
    <w:rsid w:val="05F16FFD"/>
    <w:rsid w:val="064CF5B0"/>
    <w:rsid w:val="06BA77FA"/>
    <w:rsid w:val="06D0F5A6"/>
    <w:rsid w:val="06EE501B"/>
    <w:rsid w:val="06EFA672"/>
    <w:rsid w:val="0716D215"/>
    <w:rsid w:val="07AD7A70"/>
    <w:rsid w:val="07E83A08"/>
    <w:rsid w:val="07E8C611"/>
    <w:rsid w:val="08BC0800"/>
    <w:rsid w:val="08BF622E"/>
    <w:rsid w:val="08C360A7"/>
    <w:rsid w:val="0925E8D6"/>
    <w:rsid w:val="096B6E15"/>
    <w:rsid w:val="099020F2"/>
    <w:rsid w:val="09EF6E0B"/>
    <w:rsid w:val="0A576681"/>
    <w:rsid w:val="0AF101D2"/>
    <w:rsid w:val="0B008B73"/>
    <w:rsid w:val="0B2066D3"/>
    <w:rsid w:val="0B6297F0"/>
    <w:rsid w:val="0BAFC973"/>
    <w:rsid w:val="0C1FBA80"/>
    <w:rsid w:val="0CA3ECA2"/>
    <w:rsid w:val="0CBC3734"/>
    <w:rsid w:val="0CF178A3"/>
    <w:rsid w:val="0D563CD6"/>
    <w:rsid w:val="0D5FCF42"/>
    <w:rsid w:val="0ECDD980"/>
    <w:rsid w:val="0EF58370"/>
    <w:rsid w:val="0FC472F5"/>
    <w:rsid w:val="0FCF84B9"/>
    <w:rsid w:val="0FF3D7F6"/>
    <w:rsid w:val="0FFA2E0E"/>
    <w:rsid w:val="10639F30"/>
    <w:rsid w:val="10C2C75B"/>
    <w:rsid w:val="113984C2"/>
    <w:rsid w:val="116FCCF7"/>
    <w:rsid w:val="11ABB90D"/>
    <w:rsid w:val="11AF2FC5"/>
    <w:rsid w:val="120C6E5F"/>
    <w:rsid w:val="12215E5F"/>
    <w:rsid w:val="12544239"/>
    <w:rsid w:val="131B8989"/>
    <w:rsid w:val="13807C0E"/>
    <w:rsid w:val="13A83EC0"/>
    <w:rsid w:val="13D39B69"/>
    <w:rsid w:val="13E058AB"/>
    <w:rsid w:val="13FA681D"/>
    <w:rsid w:val="1402EDDA"/>
    <w:rsid w:val="1462FFC7"/>
    <w:rsid w:val="148D8868"/>
    <w:rsid w:val="1578E2A8"/>
    <w:rsid w:val="1592C3DE"/>
    <w:rsid w:val="169B1AC6"/>
    <w:rsid w:val="1735C68A"/>
    <w:rsid w:val="1808F1E1"/>
    <w:rsid w:val="187BAFE3"/>
    <w:rsid w:val="18D9293D"/>
    <w:rsid w:val="18D95D58"/>
    <w:rsid w:val="1945F59F"/>
    <w:rsid w:val="195BD794"/>
    <w:rsid w:val="19D86297"/>
    <w:rsid w:val="1A443327"/>
    <w:rsid w:val="1A508144"/>
    <w:rsid w:val="1A9E7579"/>
    <w:rsid w:val="1ACB0249"/>
    <w:rsid w:val="1B2AB4A1"/>
    <w:rsid w:val="1B41F4CE"/>
    <w:rsid w:val="1BC5ED3D"/>
    <w:rsid w:val="1C7BCF29"/>
    <w:rsid w:val="1C7BFCCC"/>
    <w:rsid w:val="1CDACE4A"/>
    <w:rsid w:val="1CDC6304"/>
    <w:rsid w:val="1D27F645"/>
    <w:rsid w:val="1D93CD37"/>
    <w:rsid w:val="1DAC9A60"/>
    <w:rsid w:val="1DD5AA4D"/>
    <w:rsid w:val="1DE80313"/>
    <w:rsid w:val="1E5249C6"/>
    <w:rsid w:val="1E7093FA"/>
    <w:rsid w:val="1E765553"/>
    <w:rsid w:val="1E783365"/>
    <w:rsid w:val="1EC60527"/>
    <w:rsid w:val="1ECE7699"/>
    <w:rsid w:val="1ECF6B82"/>
    <w:rsid w:val="1ED94951"/>
    <w:rsid w:val="1F021392"/>
    <w:rsid w:val="1F328951"/>
    <w:rsid w:val="1F4AE075"/>
    <w:rsid w:val="201403C6"/>
    <w:rsid w:val="207CC0DF"/>
    <w:rsid w:val="208B8C59"/>
    <w:rsid w:val="2095D5BD"/>
    <w:rsid w:val="20B67681"/>
    <w:rsid w:val="20D35B7F"/>
    <w:rsid w:val="20D35B7F"/>
    <w:rsid w:val="210A04BF"/>
    <w:rsid w:val="216CC864"/>
    <w:rsid w:val="21D7DD1B"/>
    <w:rsid w:val="21FB6768"/>
    <w:rsid w:val="2209D341"/>
    <w:rsid w:val="2221744E"/>
    <w:rsid w:val="224E20CB"/>
    <w:rsid w:val="2289AA18"/>
    <w:rsid w:val="22AF95AD"/>
    <w:rsid w:val="22E5CA87"/>
    <w:rsid w:val="22EE9C9D"/>
    <w:rsid w:val="2325C551"/>
    <w:rsid w:val="238895FA"/>
    <w:rsid w:val="23D0FF22"/>
    <w:rsid w:val="241884A4"/>
    <w:rsid w:val="243DE9E6"/>
    <w:rsid w:val="245988DC"/>
    <w:rsid w:val="24E6FE3C"/>
    <w:rsid w:val="2533082A"/>
    <w:rsid w:val="256CCF83"/>
    <w:rsid w:val="259EDF1C"/>
    <w:rsid w:val="25B69C4F"/>
    <w:rsid w:val="26AF76A5"/>
    <w:rsid w:val="27089FE4"/>
    <w:rsid w:val="27394D9C"/>
    <w:rsid w:val="27429D03"/>
    <w:rsid w:val="27429D03"/>
    <w:rsid w:val="274A996E"/>
    <w:rsid w:val="278A590F"/>
    <w:rsid w:val="28422F84"/>
    <w:rsid w:val="28473F99"/>
    <w:rsid w:val="28A3FB6F"/>
    <w:rsid w:val="28C38C98"/>
    <w:rsid w:val="28CFCCDB"/>
    <w:rsid w:val="291E4693"/>
    <w:rsid w:val="29553301"/>
    <w:rsid w:val="29699567"/>
    <w:rsid w:val="2977DA49"/>
    <w:rsid w:val="29A11942"/>
    <w:rsid w:val="29B907FA"/>
    <w:rsid w:val="29DF9B5F"/>
    <w:rsid w:val="2A1EAE42"/>
    <w:rsid w:val="2A25CC29"/>
    <w:rsid w:val="2A66A50E"/>
    <w:rsid w:val="2A7A3DC5"/>
    <w:rsid w:val="2A8B789C"/>
    <w:rsid w:val="2B3BAFFE"/>
    <w:rsid w:val="2B418410"/>
    <w:rsid w:val="2B87367C"/>
    <w:rsid w:val="2BB775E8"/>
    <w:rsid w:val="2BC8EE3C"/>
    <w:rsid w:val="2BEC141D"/>
    <w:rsid w:val="2BF20B67"/>
    <w:rsid w:val="2D2A984C"/>
    <w:rsid w:val="2D64BE9D"/>
    <w:rsid w:val="2D863E33"/>
    <w:rsid w:val="2DB1DE87"/>
    <w:rsid w:val="2E3953A1"/>
    <w:rsid w:val="2EA8C5E8"/>
    <w:rsid w:val="2F008EFE"/>
    <w:rsid w:val="2F308E87"/>
    <w:rsid w:val="2F4BF9A9"/>
    <w:rsid w:val="2F5C105C"/>
    <w:rsid w:val="2F5EE9BF"/>
    <w:rsid w:val="3064B281"/>
    <w:rsid w:val="307DA8AE"/>
    <w:rsid w:val="3101DAD0"/>
    <w:rsid w:val="31090384"/>
    <w:rsid w:val="3112E153"/>
    <w:rsid w:val="3131DCEC"/>
    <w:rsid w:val="315EFB85"/>
    <w:rsid w:val="31E69EE3"/>
    <w:rsid w:val="31FE096F"/>
    <w:rsid w:val="322751A0"/>
    <w:rsid w:val="32487F77"/>
    <w:rsid w:val="3262861A"/>
    <w:rsid w:val="32A09287"/>
    <w:rsid w:val="32CAE476"/>
    <w:rsid w:val="33C916F0"/>
    <w:rsid w:val="340C3828"/>
    <w:rsid w:val="34AB2B31"/>
    <w:rsid w:val="3512F2C9"/>
    <w:rsid w:val="352A4D24"/>
    <w:rsid w:val="35F5A7A8"/>
    <w:rsid w:val="3636BD62"/>
    <w:rsid w:val="366E460A"/>
    <w:rsid w:val="36955B60"/>
    <w:rsid w:val="36B9D7FC"/>
    <w:rsid w:val="372C259D"/>
    <w:rsid w:val="37B555F5"/>
    <w:rsid w:val="37E035E7"/>
    <w:rsid w:val="380AB2D0"/>
    <w:rsid w:val="381A3306"/>
    <w:rsid w:val="383A24BB"/>
    <w:rsid w:val="383B8AF1"/>
    <w:rsid w:val="38C52C2D"/>
    <w:rsid w:val="397C0648"/>
    <w:rsid w:val="39B60367"/>
    <w:rsid w:val="3A646691"/>
    <w:rsid w:val="3AE3D16D"/>
    <w:rsid w:val="3B039025"/>
    <w:rsid w:val="3B17D6A9"/>
    <w:rsid w:val="3B6AFC25"/>
    <w:rsid w:val="3BA0603B"/>
    <w:rsid w:val="3C5CCBE0"/>
    <w:rsid w:val="3CBAE3D3"/>
    <w:rsid w:val="3CC6C34C"/>
    <w:rsid w:val="3CEDA429"/>
    <w:rsid w:val="3CEF4F4F"/>
    <w:rsid w:val="3DF2B355"/>
    <w:rsid w:val="3E095287"/>
    <w:rsid w:val="3E4F776B"/>
    <w:rsid w:val="3E93FC5E"/>
    <w:rsid w:val="3EA29CE7"/>
    <w:rsid w:val="3ECD001B"/>
    <w:rsid w:val="3EEBF19C"/>
    <w:rsid w:val="3F2C0CF2"/>
    <w:rsid w:val="3F346DB1"/>
    <w:rsid w:val="3F9C6C44"/>
    <w:rsid w:val="40403A15"/>
    <w:rsid w:val="404FA81F"/>
    <w:rsid w:val="40573B14"/>
    <w:rsid w:val="40F4F20E"/>
    <w:rsid w:val="410BD13C"/>
    <w:rsid w:val="4120A7AF"/>
    <w:rsid w:val="41516DFB"/>
    <w:rsid w:val="417CD771"/>
    <w:rsid w:val="418F05B3"/>
    <w:rsid w:val="419D45EF"/>
    <w:rsid w:val="41BDA8C2"/>
    <w:rsid w:val="41C1154C"/>
    <w:rsid w:val="41C66EE9"/>
    <w:rsid w:val="41C6A4F2"/>
    <w:rsid w:val="41C902D2"/>
    <w:rsid w:val="4233A1CA"/>
    <w:rsid w:val="427765FC"/>
    <w:rsid w:val="429B7374"/>
    <w:rsid w:val="431B3581"/>
    <w:rsid w:val="4322E88E"/>
    <w:rsid w:val="432630FC"/>
    <w:rsid w:val="433161D9"/>
    <w:rsid w:val="436F550E"/>
    <w:rsid w:val="43A80390"/>
    <w:rsid w:val="43A80390"/>
    <w:rsid w:val="4413365D"/>
    <w:rsid w:val="441A3985"/>
    <w:rsid w:val="447251AE"/>
    <w:rsid w:val="44E5E36D"/>
    <w:rsid w:val="4511DE6B"/>
    <w:rsid w:val="45F09D99"/>
    <w:rsid w:val="4679D439"/>
    <w:rsid w:val="474F0937"/>
    <w:rsid w:val="47EC389E"/>
    <w:rsid w:val="4809E082"/>
    <w:rsid w:val="48497F2D"/>
    <w:rsid w:val="487AB22D"/>
    <w:rsid w:val="48929C36"/>
    <w:rsid w:val="48A3A2B9"/>
    <w:rsid w:val="48DA762A"/>
    <w:rsid w:val="48EFBCEB"/>
    <w:rsid w:val="4908953E"/>
    <w:rsid w:val="49982FA4"/>
    <w:rsid w:val="49D47B27"/>
    <w:rsid w:val="49E54F8E"/>
    <w:rsid w:val="4A2AE45A"/>
    <w:rsid w:val="4A5D7629"/>
    <w:rsid w:val="4A78B970"/>
    <w:rsid w:val="4A8277E1"/>
    <w:rsid w:val="4A976BCB"/>
    <w:rsid w:val="4AEEB278"/>
    <w:rsid w:val="4B3C161F"/>
    <w:rsid w:val="4B686526"/>
    <w:rsid w:val="4B6FE518"/>
    <w:rsid w:val="4BF6DD74"/>
    <w:rsid w:val="4CA57C1B"/>
    <w:rsid w:val="4CF129B0"/>
    <w:rsid w:val="4D1CF050"/>
    <w:rsid w:val="4D4ABCC8"/>
    <w:rsid w:val="4DE65322"/>
    <w:rsid w:val="4DFF2768"/>
    <w:rsid w:val="4E317A76"/>
    <w:rsid w:val="4E503560"/>
    <w:rsid w:val="4E659B35"/>
    <w:rsid w:val="4EB8C0B1"/>
    <w:rsid w:val="4ECEC76C"/>
    <w:rsid w:val="4EF3BF3F"/>
    <w:rsid w:val="4EF9329A"/>
    <w:rsid w:val="4F0A391D"/>
    <w:rsid w:val="4F18C606"/>
    <w:rsid w:val="4F3FFFFD"/>
    <w:rsid w:val="4F5D9BB5"/>
    <w:rsid w:val="4FCF91C3"/>
    <w:rsid w:val="50AE8BBC"/>
    <w:rsid w:val="51092E84"/>
    <w:rsid w:val="5137192E"/>
    <w:rsid w:val="514AC968"/>
    <w:rsid w:val="51F06173"/>
    <w:rsid w:val="520605E2"/>
    <w:rsid w:val="524FBFB0"/>
    <w:rsid w:val="5286360B"/>
    <w:rsid w:val="52D2E98F"/>
    <w:rsid w:val="53073285"/>
    <w:rsid w:val="530A4A93"/>
    <w:rsid w:val="542D8C3F"/>
    <w:rsid w:val="54A302E6"/>
    <w:rsid w:val="55429B6A"/>
    <w:rsid w:val="55C08030"/>
    <w:rsid w:val="55F47138"/>
    <w:rsid w:val="569EFF08"/>
    <w:rsid w:val="56D72494"/>
    <w:rsid w:val="572DEF29"/>
    <w:rsid w:val="5747D28C"/>
    <w:rsid w:val="5755819F"/>
    <w:rsid w:val="576BEB80"/>
    <w:rsid w:val="57E14071"/>
    <w:rsid w:val="57E4721E"/>
    <w:rsid w:val="5800BCC5"/>
    <w:rsid w:val="584AF869"/>
    <w:rsid w:val="58EF0597"/>
    <w:rsid w:val="593097EF"/>
    <w:rsid w:val="594F37EF"/>
    <w:rsid w:val="596D6A3F"/>
    <w:rsid w:val="597C1AA3"/>
    <w:rsid w:val="59B03B62"/>
    <w:rsid w:val="59CC0E57"/>
    <w:rsid w:val="59D69FCA"/>
    <w:rsid w:val="5A234F23"/>
    <w:rsid w:val="5AB6F262"/>
    <w:rsid w:val="5B67DEB8"/>
    <w:rsid w:val="5B776859"/>
    <w:rsid w:val="5B78C65D"/>
    <w:rsid w:val="5C446477"/>
    <w:rsid w:val="5C929028"/>
    <w:rsid w:val="5D254D09"/>
    <w:rsid w:val="5D6D27FF"/>
    <w:rsid w:val="5D934B62"/>
    <w:rsid w:val="5E2A0BD3"/>
    <w:rsid w:val="5E9F7F7A"/>
    <w:rsid w:val="5EAA10ED"/>
    <w:rsid w:val="5EC458C2"/>
    <w:rsid w:val="5F206614"/>
    <w:rsid w:val="5F48C5C5"/>
    <w:rsid w:val="5F5E471B"/>
    <w:rsid w:val="5F6725C8"/>
    <w:rsid w:val="5F98443A"/>
    <w:rsid w:val="5FBAB9E8"/>
    <w:rsid w:val="6045E14E"/>
    <w:rsid w:val="605FB4C8"/>
    <w:rsid w:val="60FA177C"/>
    <w:rsid w:val="6120B707"/>
    <w:rsid w:val="6134149B"/>
    <w:rsid w:val="61872C88"/>
    <w:rsid w:val="6195A3AC"/>
    <w:rsid w:val="62AC5F53"/>
    <w:rsid w:val="631DF782"/>
    <w:rsid w:val="634F8C41"/>
    <w:rsid w:val="63674CB9"/>
    <w:rsid w:val="6385FD47"/>
    <w:rsid w:val="63E4C4E6"/>
    <w:rsid w:val="6430DF18"/>
    <w:rsid w:val="6431B83E"/>
    <w:rsid w:val="651E4A9F"/>
    <w:rsid w:val="659764CE"/>
    <w:rsid w:val="65ACE9A3"/>
    <w:rsid w:val="660CEA92"/>
    <w:rsid w:val="6620AE1B"/>
    <w:rsid w:val="66318DBE"/>
    <w:rsid w:val="6689F400"/>
    <w:rsid w:val="669AFA83"/>
    <w:rsid w:val="66A2033F"/>
    <w:rsid w:val="6748BA04"/>
    <w:rsid w:val="67890A09"/>
    <w:rsid w:val="680A9173"/>
    <w:rsid w:val="6831CC76"/>
    <w:rsid w:val="68382D6E"/>
    <w:rsid w:val="68D26DD5"/>
    <w:rsid w:val="68F28CC9"/>
    <w:rsid w:val="693F2680"/>
    <w:rsid w:val="69791610"/>
    <w:rsid w:val="69EA1FA7"/>
    <w:rsid w:val="6A4B5B4A"/>
    <w:rsid w:val="6A673269"/>
    <w:rsid w:val="6A9EAEB9"/>
    <w:rsid w:val="6AA0F9C2"/>
    <w:rsid w:val="6AFEF8CF"/>
    <w:rsid w:val="6B3C3E0F"/>
    <w:rsid w:val="6B4E606B"/>
    <w:rsid w:val="6B722D18"/>
    <w:rsid w:val="6B85F008"/>
    <w:rsid w:val="6BA1278A"/>
    <w:rsid w:val="6C78B46D"/>
    <w:rsid w:val="6CC3FC27"/>
    <w:rsid w:val="6CF08A64"/>
    <w:rsid w:val="6D0C7C10"/>
    <w:rsid w:val="6D6A2827"/>
    <w:rsid w:val="6D9EEB7B"/>
    <w:rsid w:val="6E1297A3"/>
    <w:rsid w:val="6E23D27A"/>
    <w:rsid w:val="6E4ECE1F"/>
    <w:rsid w:val="6EB430CF"/>
    <w:rsid w:val="6EBD9B5A"/>
    <w:rsid w:val="6EC52CE5"/>
    <w:rsid w:val="6F5F6B5C"/>
    <w:rsid w:val="6F746AE5"/>
    <w:rsid w:val="6F7A7077"/>
    <w:rsid w:val="6FD4DE13"/>
    <w:rsid w:val="70A6E979"/>
    <w:rsid w:val="711640D8"/>
    <w:rsid w:val="7186110B"/>
    <w:rsid w:val="7195FB2E"/>
    <w:rsid w:val="71C6E327"/>
    <w:rsid w:val="72411395"/>
    <w:rsid w:val="734D38D9"/>
    <w:rsid w:val="7374B703"/>
    <w:rsid w:val="739C0798"/>
    <w:rsid w:val="73B7D7FA"/>
    <w:rsid w:val="74113F63"/>
    <w:rsid w:val="7434D9BE"/>
    <w:rsid w:val="74470FC5"/>
    <w:rsid w:val="7447DC08"/>
    <w:rsid w:val="746E4070"/>
    <w:rsid w:val="752CD24E"/>
    <w:rsid w:val="75A9E510"/>
    <w:rsid w:val="75E644F8"/>
    <w:rsid w:val="761DA988"/>
    <w:rsid w:val="76D13B06"/>
    <w:rsid w:val="7720226E"/>
    <w:rsid w:val="7803ECE0"/>
    <w:rsid w:val="781A2ED6"/>
    <w:rsid w:val="7956D041"/>
    <w:rsid w:val="797EC9EF"/>
    <w:rsid w:val="799C1504"/>
    <w:rsid w:val="7AB71D8C"/>
    <w:rsid w:val="7B6ED77C"/>
    <w:rsid w:val="7BAB9D73"/>
    <w:rsid w:val="7BEF0450"/>
    <w:rsid w:val="7C7BAD25"/>
    <w:rsid w:val="7D4A9D03"/>
    <w:rsid w:val="7D4B9CAC"/>
    <w:rsid w:val="7D91E8D6"/>
    <w:rsid w:val="7DAD1FF5"/>
    <w:rsid w:val="7DEEBE4E"/>
    <w:rsid w:val="7E1522B6"/>
    <w:rsid w:val="7F723046"/>
    <w:rsid w:val="7F8A8E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28C6E"/>
  <w15:chartTrackingRefBased/>
  <w15:docId w15:val="{FD8ABEA6-A677-4501-B764-A6EBF94085C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32F27"/>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32F27"/>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03703"/>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ArialHeading1" w:customStyle="1">
    <w:name w:val="Arial Heading 1"/>
    <w:basedOn w:val="Heading1"/>
    <w:link w:val="ArialHeading1Char"/>
    <w:qFormat/>
    <w:rsid w:val="00732F27"/>
    <w:pPr>
      <w:jc w:val="center"/>
    </w:pPr>
    <w:rPr>
      <w:rFonts w:ascii="Arial" w:hAnsi="Arial"/>
      <w:color w:val="29AAE2"/>
    </w:rPr>
  </w:style>
  <w:style w:type="character" w:styleId="ArialHeading1Char" w:customStyle="1">
    <w:name w:val="Arial Heading 1 Char"/>
    <w:basedOn w:val="Heading1Char"/>
    <w:link w:val="ArialHeading1"/>
    <w:rsid w:val="00732F27"/>
    <w:rPr>
      <w:rFonts w:ascii="Arial" w:hAnsi="Arial" w:eastAsiaTheme="majorEastAsia" w:cstheme="majorBidi"/>
      <w:color w:val="29AAE2"/>
      <w:sz w:val="32"/>
      <w:szCs w:val="32"/>
    </w:rPr>
  </w:style>
  <w:style w:type="character" w:styleId="Heading1Char" w:customStyle="1">
    <w:name w:val="Heading 1 Char"/>
    <w:basedOn w:val="DefaultParagraphFont"/>
    <w:link w:val="Heading1"/>
    <w:uiPriority w:val="9"/>
    <w:rsid w:val="00732F27"/>
    <w:rPr>
      <w:rFonts w:asciiTheme="majorHAnsi" w:hAnsiTheme="majorHAnsi" w:eastAsiaTheme="majorEastAsia" w:cstheme="majorBidi"/>
      <w:color w:val="2E74B5" w:themeColor="accent1" w:themeShade="BF"/>
      <w:sz w:val="32"/>
      <w:szCs w:val="32"/>
    </w:rPr>
  </w:style>
  <w:style w:type="paragraph" w:styleId="ArialHeading2" w:customStyle="1">
    <w:name w:val="Arial Heading 2"/>
    <w:basedOn w:val="Heading2"/>
    <w:link w:val="ArialHeading2Char"/>
    <w:qFormat/>
    <w:rsid w:val="00732F27"/>
    <w:rPr>
      <w:rFonts w:ascii="Arial" w:hAnsi="Arial"/>
      <w:color w:val="29AAE2"/>
    </w:rPr>
  </w:style>
  <w:style w:type="character" w:styleId="ArialHeading2Char" w:customStyle="1">
    <w:name w:val="Arial Heading 2 Char"/>
    <w:basedOn w:val="Heading2Char"/>
    <w:link w:val="ArialHeading2"/>
    <w:rsid w:val="00732F27"/>
    <w:rPr>
      <w:rFonts w:ascii="Arial" w:hAnsi="Arial" w:eastAsiaTheme="majorEastAsia" w:cstheme="majorBidi"/>
      <w:color w:val="29AAE2"/>
      <w:sz w:val="26"/>
      <w:szCs w:val="26"/>
    </w:rPr>
  </w:style>
  <w:style w:type="character" w:styleId="Heading2Char" w:customStyle="1">
    <w:name w:val="Heading 2 Char"/>
    <w:basedOn w:val="DefaultParagraphFont"/>
    <w:link w:val="Heading2"/>
    <w:uiPriority w:val="9"/>
    <w:semiHidden/>
    <w:rsid w:val="00732F27"/>
    <w:rPr>
      <w:rFonts w:asciiTheme="majorHAnsi" w:hAnsiTheme="majorHAnsi" w:eastAsiaTheme="majorEastAsia" w:cstheme="majorBidi"/>
      <w:color w:val="2E74B5" w:themeColor="accent1" w:themeShade="BF"/>
      <w:sz w:val="26"/>
      <w:szCs w:val="26"/>
    </w:rPr>
  </w:style>
  <w:style w:type="paragraph" w:styleId="MACSHeading2" w:customStyle="1">
    <w:name w:val="MACS Heading 2"/>
    <w:basedOn w:val="Heading2"/>
    <w:link w:val="MACSHeading2Char"/>
    <w:qFormat/>
    <w:rsid w:val="00C829A0"/>
    <w:pPr>
      <w:keepLines w:val="0"/>
      <w:spacing w:before="0" w:line="240" w:lineRule="auto"/>
    </w:pPr>
    <w:rPr>
      <w:rFonts w:ascii="Arial" w:hAnsi="Arial" w:cs="HelveticaNeue" w:eastAsiaTheme="minorHAnsi"/>
      <w:b/>
      <w:bCs/>
      <w:color w:val="29AAE2"/>
      <w:sz w:val="24"/>
      <w:szCs w:val="22"/>
    </w:rPr>
  </w:style>
  <w:style w:type="character" w:styleId="MACSHeading2Char" w:customStyle="1">
    <w:name w:val="MACS Heading 2 Char"/>
    <w:basedOn w:val="Heading2Char"/>
    <w:link w:val="MACSHeading2"/>
    <w:rsid w:val="00C829A0"/>
    <w:rPr>
      <w:rFonts w:ascii="Arial" w:hAnsi="Arial" w:cs="HelveticaNeue" w:eastAsiaTheme="majorEastAsia"/>
      <w:b/>
      <w:bCs/>
      <w:color w:val="29AAE2"/>
      <w:sz w:val="24"/>
      <w:szCs w:val="26"/>
    </w:rPr>
  </w:style>
  <w:style w:type="paragraph" w:styleId="ArialHeading3" w:customStyle="1">
    <w:name w:val="Arial Heading 3"/>
    <w:basedOn w:val="Heading3"/>
    <w:link w:val="ArialHeading3Char"/>
    <w:qFormat/>
    <w:rsid w:val="00703703"/>
    <w:rPr>
      <w:rFonts w:ascii="Arial" w:hAnsi="Arial"/>
      <w:color w:val="29AAE2"/>
    </w:rPr>
  </w:style>
  <w:style w:type="character" w:styleId="ArialHeading3Char" w:customStyle="1">
    <w:name w:val="Arial Heading 3 Char"/>
    <w:basedOn w:val="Heading2Char"/>
    <w:link w:val="ArialHeading3"/>
    <w:rsid w:val="00703703"/>
    <w:rPr>
      <w:rFonts w:ascii="Arial" w:hAnsi="Arial" w:eastAsiaTheme="majorEastAsia" w:cstheme="majorBidi"/>
      <w:color w:val="29AAE2"/>
      <w:sz w:val="24"/>
      <w:szCs w:val="24"/>
    </w:rPr>
  </w:style>
  <w:style w:type="character" w:styleId="Heading3Char" w:customStyle="1">
    <w:name w:val="Heading 3 Char"/>
    <w:basedOn w:val="DefaultParagraphFont"/>
    <w:link w:val="Heading3"/>
    <w:uiPriority w:val="9"/>
    <w:semiHidden/>
    <w:rsid w:val="00703703"/>
    <w:rPr>
      <w:rFonts w:asciiTheme="majorHAnsi" w:hAnsiTheme="majorHAnsi" w:eastAsiaTheme="majorEastAsia" w:cstheme="majorBidi"/>
      <w:color w:val="1F4D78" w:themeColor="accent1" w:themeShade="7F"/>
      <w:sz w:val="24"/>
      <w:szCs w:val="24"/>
    </w:rPr>
  </w:style>
  <w:style w:type="paragraph" w:styleId="Style1" w:customStyle="1">
    <w:name w:val="Style1"/>
    <w:basedOn w:val="Normal"/>
    <w:link w:val="Style1Char"/>
    <w:qFormat/>
    <w:rsid w:val="00D81013"/>
    <w:rPr>
      <w:rFonts w:ascii="Arial" w:hAnsi="Arial"/>
      <w:sz w:val="24"/>
    </w:rPr>
  </w:style>
  <w:style w:type="character" w:styleId="Style1Char" w:customStyle="1">
    <w:name w:val="Style1 Char"/>
    <w:basedOn w:val="DefaultParagraphFont"/>
    <w:link w:val="Style1"/>
    <w:rsid w:val="00D81013"/>
    <w:rPr>
      <w:rFonts w:ascii="Arial" w:hAnsi="Arial"/>
      <w:sz w:val="24"/>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character" w:styleId="Heading4Char" w:customStyle="1" mc:Ignorable="w14">
    <w:name xmlns:w="http://schemas.openxmlformats.org/wordprocessingml/2006/main" w:val="Heading 4 Char"/>
    <w:basedOn xmlns:w="http://schemas.openxmlformats.org/wordprocessingml/2006/main" w:val="DefaultParagraphFont"/>
    <w:link xmlns:w="http://schemas.openxmlformats.org/wordprocessingml/2006/main" w:val="Heading4"/>
    <w:uiPriority xmlns:w="http://schemas.openxmlformats.org/wordprocessingml/2006/main" w:val="9"/>
    <w:rPr xmlns:w="http://schemas.openxmlformats.org/wordprocessingml/2006/main">
      <w:rFonts w:asciiTheme="majorHAnsi" w:hAnsiTheme="majorHAnsi" w:eastAsiaTheme="majorEastAsia" w:cstheme="majorBidi"/>
      <w:i/>
      <w:iCs/>
      <w:color w:val="2E74B5" w:themeColor="accent1" w:themeShade="BF"/>
    </w:rPr>
  </w:style>
  <w:style xmlns:w14="http://schemas.microsoft.com/office/word/2010/wordml" xmlns:mc="http://schemas.openxmlformats.org/markup-compatibility/2006" xmlns:w="http://schemas.openxmlformats.org/wordprocessingml/2006/main" w:type="paragraph" w:styleId="Heading4" mc:Ignorable="w14">
    <w:name xmlns:w="http://schemas.openxmlformats.org/wordprocessingml/2006/main" w:val="heading 4"/>
    <w:basedOn xmlns:w="http://schemas.openxmlformats.org/wordprocessingml/2006/main" w:val="Normal"/>
    <w:next xmlns:w="http://schemas.openxmlformats.org/wordprocessingml/2006/main" w:val="Normal"/>
    <w:link xmlns:w="http://schemas.openxmlformats.org/wordprocessingml/2006/main" w:val="Heading4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3"/>
    </w:pPr>
    <w:rPr xmlns:w="http://schemas.openxmlformats.org/wordprocessingml/2006/main">
      <w:rFonts w:asciiTheme="majorHAnsi" w:hAnsiTheme="majorHAnsi" w:eastAsiaTheme="majorEastAsia" w:cstheme="majorBidi"/>
      <w:i/>
      <w:iCs/>
      <w:color w:val="2E74B5" w:themeColor="accent1" w:themeShade="BF"/>
    </w:rPr>
  </w:style>
  <w:style w:type="paragraph" w:styleId="Default" w:customStyle="true">
    <w:uiPriority w:val="1"/>
    <w:name w:val="Default"/>
    <w:basedOn w:val="Normal"/>
    <w:rsid w:val="22AF95AD"/>
    <w:rPr>
      <w:rFonts w:ascii="Arial" w:hAnsi="Arial" w:eastAsia="Calibri" w:cs="Arial"/>
      <w:color w:val="000000" w:themeColor="text1" w:themeTint="FF" w:themeShade="F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 Type="http://schemas.openxmlformats.org/officeDocument/2006/relationships/header" Target="header.xml" Id="R3d5a42de753a4ff3" /><Relationship Type="http://schemas.openxmlformats.org/officeDocument/2006/relationships/footer" Target="footer.xml" Id="Reed5309bcae54729" /><Relationship Type="http://schemas.microsoft.com/office/2020/10/relationships/intelligence" Target="intelligence2.xml" Id="Rd7e9fa90aeb44720" /><Relationship Type="http://schemas.openxmlformats.org/officeDocument/2006/relationships/hyperlink" Target="mailto:enquiries@macs.org.uk" TargetMode="External" Id="R5b43ab78fcc7463e" /></Relationships>
</file>

<file path=word/_rels/header.xml.rels>&#65279;<?xml version="1.0" encoding="utf-8"?><Relationships xmlns="http://schemas.openxmlformats.org/package/2006/relationships"><Relationship Type="http://schemas.openxmlformats.org/officeDocument/2006/relationships/image" Target="/media/image.png" Id="Ra8de067a6d1548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22811FAC064943B9849FD9138A6787" ma:contentTypeVersion="19" ma:contentTypeDescription="Create a new document." ma:contentTypeScope="" ma:versionID="bba325fffdaa89ca6744124326ab97b7">
  <xsd:schema xmlns:xsd="http://www.w3.org/2001/XMLSchema" xmlns:xs="http://www.w3.org/2001/XMLSchema" xmlns:p="http://schemas.microsoft.com/office/2006/metadata/properties" xmlns:ns2="d5fbc884-6e9b-42b5-b1a3-a4218b8813ca" xmlns:ns3="7618390c-a417-4815-9799-214c468e89b5" targetNamespace="http://schemas.microsoft.com/office/2006/metadata/properties" ma:root="true" ma:fieldsID="cd8b5bc9cddccbee448237482e05713e" ns2:_="" ns3:_="">
    <xsd:import namespace="d5fbc884-6e9b-42b5-b1a3-a4218b8813ca"/>
    <xsd:import namespace="7618390c-a417-4815-9799-214c468e89b5"/>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fbc884-6e9b-42b5-b1a3-a4218b8813c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ab761dbe-73c2-4530-abdb-fc5bf86099e3}" ma:internalName="TaxCatchAll" ma:showField="CatchAllData" ma:web="d5fbc884-6e9b-42b5-b1a3-a4218b8813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618390c-a417-4815-9799-214c468e89b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1183df0-7705-4bed-a7d7-866278a4d255" ma:termSetId="09814cd3-568e-fe90-9814-8d621ff8fb84" ma:anchorId="fba54fb3-c3e1-fe81-a776-ca4b69148c4d" ma:open="true" ma:isKeyword="false">
      <xsd:complexType>
        <xsd:sequence>
          <xsd:element ref="pc:Terms" minOccurs="0" maxOccurs="1"/>
        </xsd:sequence>
      </xsd:complex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618390c-a417-4815-9799-214c468e89b5">
      <Terms xmlns="http://schemas.microsoft.com/office/infopath/2007/PartnerControls"/>
    </lcf76f155ced4ddcb4097134ff3c332f>
    <TaxCatchAll xmlns="d5fbc884-6e9b-42b5-b1a3-a4218b8813ca" xsi:nil="true"/>
  </documentManagement>
</p:properties>
</file>

<file path=customXml/itemProps1.xml><?xml version="1.0" encoding="utf-8"?>
<ds:datastoreItem xmlns:ds="http://schemas.openxmlformats.org/officeDocument/2006/customXml" ds:itemID="{2F1850B6-ACD8-4D1F-ACF2-9BC3E0A6112F}"/>
</file>

<file path=customXml/itemProps2.xml><?xml version="1.0" encoding="utf-8"?>
<ds:datastoreItem xmlns:ds="http://schemas.openxmlformats.org/officeDocument/2006/customXml" ds:itemID="{048139C6-9EC1-4338-B3BE-AAF3E5C0BD6C}"/>
</file>

<file path=customXml/itemProps3.xml><?xml version="1.0" encoding="utf-8"?>
<ds:datastoreItem xmlns:ds="http://schemas.openxmlformats.org/officeDocument/2006/customXml" ds:itemID="{7EFC315F-798F-46D4-AB79-24DF224BCF3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Helen O'Brien</dc:creator>
  <keywords/>
  <dc:description/>
  <lastModifiedBy>Becky Bell</lastModifiedBy>
  <revision>14</revision>
  <dcterms:created xsi:type="dcterms:W3CDTF">2017-06-23T10:45:00.0000000Z</dcterms:created>
  <dcterms:modified xsi:type="dcterms:W3CDTF">2024-10-28T15:04:12.4911282Z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0x010100F722811FAC064943B9849FD9138A6787</vt:lpwstr>
  </property>
  <property fmtid="{D5CDD505-2E9C-101B-9397-08002B2CF9AE}" pid="3" name="Order">
    <vt:r8>76500</vt:r8>
  </property>
  <property fmtid="{D5CDD505-2E9C-101B-9397-08002B2CF9AE}" pid="4" name="ComplianceAssetId">
    <vt:lpwstr/>
  </property>
  <property fmtid="{D5CDD505-2E9C-101B-9397-08002B2CF9AE}" pid="5" name="_SourceUrl">
    <vt:lpwstr/>
  </property>
  <property fmtid="{D5CDD505-2E9C-101B-9397-08002B2CF9AE}" pid="6" name="_SharedFileIndex">
    <vt:lpwstr/>
  </property>
  <property fmtid="{D5CDD505-2E9C-101B-9397-08002B2CF9AE}" pid="7" name="MediaServiceImageTags">
    <vt:lpwstr/>
  </property>
</Properties>
</file>